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441"/>
        <w:tblW w:w="5240" w:type="pct"/>
        <w:tblLook w:val="04A0" w:firstRow="1" w:lastRow="0" w:firstColumn="1" w:lastColumn="0" w:noHBand="0" w:noVBand="1"/>
      </w:tblPr>
      <w:tblGrid>
        <w:gridCol w:w="5481"/>
        <w:gridCol w:w="4323"/>
      </w:tblGrid>
      <w:tr w:rsidR="00CB1571" w:rsidRPr="00CB1571" w14:paraId="50E81C07" w14:textId="77777777" w:rsidTr="001A2EEF">
        <w:tc>
          <w:tcPr>
            <w:tcW w:w="2614" w:type="pct"/>
            <w:hideMark/>
          </w:tcPr>
          <w:p w14:paraId="13008384" w14:textId="4B565211" w:rsidR="00CB1571" w:rsidRPr="00CB1571" w:rsidRDefault="001A2EEF" w:rsidP="001A2EEF">
            <w:pPr>
              <w:rPr>
                <w:rFonts w:eastAsia="Arial Unicode MS"/>
                <w:sz w:val="20"/>
                <w:szCs w:val="20"/>
              </w:rPr>
            </w:pPr>
            <w:r w:rsidRPr="00014B87">
              <w:rPr>
                <w:b/>
                <w:noProof/>
              </w:rPr>
              <w:drawing>
                <wp:inline distT="0" distB="0" distL="0" distR="0" wp14:anchorId="49973C4E" wp14:editId="49F145EA">
                  <wp:extent cx="3343275" cy="1289099"/>
                  <wp:effectExtent l="0" t="0" r="0" b="635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6" w:type="pct"/>
          </w:tcPr>
          <w:p w14:paraId="506717B0" w14:textId="77777777" w:rsidR="00CB1571" w:rsidRDefault="00CB1571" w:rsidP="001A2EEF">
            <w:pPr>
              <w:spacing w:line="276" w:lineRule="auto"/>
              <w:jc w:val="center"/>
              <w:rPr>
                <w:rFonts w:eastAsia="Arial Unicode MS"/>
                <w:sz w:val="28"/>
                <w:szCs w:val="28"/>
              </w:rPr>
            </w:pPr>
          </w:p>
          <w:p w14:paraId="15C20FE2" w14:textId="2AAD2B69" w:rsidR="00225559" w:rsidRPr="00CB1571" w:rsidRDefault="00225559" w:rsidP="001A2EEF">
            <w:pPr>
              <w:spacing w:line="276" w:lineRule="auto"/>
              <w:jc w:val="center"/>
              <w:rPr>
                <w:rFonts w:eastAsia="Arial Unicode MS"/>
                <w:sz w:val="28"/>
                <w:szCs w:val="28"/>
              </w:rPr>
            </w:pPr>
          </w:p>
        </w:tc>
      </w:tr>
      <w:tr w:rsidR="006C792B" w:rsidRPr="00CB1571" w14:paraId="6C93021B" w14:textId="77777777" w:rsidTr="001A2EEF">
        <w:tc>
          <w:tcPr>
            <w:tcW w:w="2614" w:type="pct"/>
          </w:tcPr>
          <w:p w14:paraId="73882AF5" w14:textId="77777777" w:rsidR="006C792B" w:rsidRPr="006C792B" w:rsidRDefault="006C792B" w:rsidP="00B35B0D">
            <w:pPr>
              <w:tabs>
                <w:tab w:val="left" w:pos="597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2386" w:type="pct"/>
          </w:tcPr>
          <w:p w14:paraId="49E4E0DB" w14:textId="77777777" w:rsidR="006C792B" w:rsidRDefault="006C792B" w:rsidP="001A2EEF">
            <w:pPr>
              <w:spacing w:line="276" w:lineRule="auto"/>
              <w:jc w:val="center"/>
              <w:rPr>
                <w:rFonts w:eastAsia="Arial Unicode MS"/>
                <w:noProof/>
                <w:sz w:val="28"/>
                <w:szCs w:val="28"/>
              </w:rPr>
            </w:pPr>
          </w:p>
        </w:tc>
      </w:tr>
    </w:tbl>
    <w:p w14:paraId="5EC4A9C3" w14:textId="77777777" w:rsidR="00CB1571" w:rsidRPr="00CB1571" w:rsidRDefault="00CB1571" w:rsidP="006C792B">
      <w:pPr>
        <w:rPr>
          <w:rFonts w:eastAsia="Arial Unicode MS"/>
          <w:b/>
          <w:sz w:val="32"/>
          <w:szCs w:val="36"/>
        </w:rPr>
      </w:pPr>
    </w:p>
    <w:p w14:paraId="39B183AB" w14:textId="77777777" w:rsidR="00CB1571" w:rsidRDefault="00CB1571" w:rsidP="006C792B">
      <w:pPr>
        <w:rPr>
          <w:rFonts w:eastAsia="Arial Unicode MS"/>
          <w:b/>
          <w:sz w:val="32"/>
          <w:szCs w:val="36"/>
        </w:rPr>
      </w:pPr>
    </w:p>
    <w:p w14:paraId="6A150B30" w14:textId="77777777" w:rsidR="00C01641" w:rsidRDefault="00C01641" w:rsidP="006C792B">
      <w:pPr>
        <w:rPr>
          <w:rFonts w:eastAsia="Arial Unicode MS"/>
          <w:b/>
          <w:sz w:val="32"/>
          <w:szCs w:val="36"/>
        </w:rPr>
      </w:pPr>
    </w:p>
    <w:p w14:paraId="445B28FF" w14:textId="77777777" w:rsidR="00C01641" w:rsidRDefault="00C01641" w:rsidP="006C792B">
      <w:pPr>
        <w:rPr>
          <w:rFonts w:eastAsia="Arial Unicode MS"/>
          <w:b/>
          <w:sz w:val="32"/>
          <w:szCs w:val="36"/>
        </w:rPr>
      </w:pPr>
    </w:p>
    <w:p w14:paraId="7840A270" w14:textId="1E048BCA" w:rsidR="00C01641" w:rsidRDefault="00C01641" w:rsidP="006C792B">
      <w:pPr>
        <w:rPr>
          <w:rFonts w:eastAsia="Arial Unicode MS"/>
          <w:b/>
          <w:sz w:val="32"/>
          <w:szCs w:val="36"/>
        </w:rPr>
      </w:pPr>
    </w:p>
    <w:p w14:paraId="2F73777C" w14:textId="7BBBA53D" w:rsidR="00225559" w:rsidRDefault="00225559" w:rsidP="006C792B">
      <w:pPr>
        <w:rPr>
          <w:rFonts w:eastAsia="Arial Unicode MS"/>
          <w:b/>
          <w:sz w:val="32"/>
          <w:szCs w:val="36"/>
        </w:rPr>
      </w:pPr>
    </w:p>
    <w:p w14:paraId="68BF0327" w14:textId="02E8E1E3" w:rsidR="00225559" w:rsidRDefault="00225559" w:rsidP="006C792B">
      <w:pPr>
        <w:rPr>
          <w:rFonts w:eastAsia="Arial Unicode MS"/>
          <w:b/>
          <w:sz w:val="32"/>
          <w:szCs w:val="36"/>
        </w:rPr>
      </w:pPr>
    </w:p>
    <w:p w14:paraId="3B2E7876" w14:textId="77777777" w:rsidR="00225559" w:rsidRPr="00CB1571" w:rsidRDefault="00225559" w:rsidP="006C792B">
      <w:pPr>
        <w:rPr>
          <w:rFonts w:eastAsia="Arial Unicode MS"/>
          <w:b/>
          <w:sz w:val="32"/>
          <w:szCs w:val="36"/>
        </w:rPr>
      </w:pPr>
    </w:p>
    <w:p w14:paraId="72678E3B" w14:textId="77777777" w:rsidR="00225559" w:rsidRDefault="00225559" w:rsidP="00CB1571">
      <w:pPr>
        <w:jc w:val="center"/>
        <w:rPr>
          <w:rFonts w:eastAsia="Arial Unicode MS"/>
          <w:b/>
          <w:sz w:val="32"/>
          <w:szCs w:val="36"/>
        </w:rPr>
      </w:pPr>
    </w:p>
    <w:p w14:paraId="69ACD1C0" w14:textId="77777777" w:rsidR="00225559" w:rsidRDefault="00225559" w:rsidP="00CB1571">
      <w:pPr>
        <w:jc w:val="center"/>
        <w:rPr>
          <w:rFonts w:eastAsia="Arial Unicode MS"/>
          <w:b/>
          <w:sz w:val="32"/>
          <w:szCs w:val="36"/>
        </w:rPr>
      </w:pPr>
    </w:p>
    <w:p w14:paraId="62A4A0CA" w14:textId="09C8713C" w:rsidR="00CB1571" w:rsidRPr="00CB1571" w:rsidRDefault="00CB1571" w:rsidP="00CB1571">
      <w:pPr>
        <w:jc w:val="center"/>
        <w:rPr>
          <w:rFonts w:eastAsia="Arial Unicode MS"/>
          <w:b/>
          <w:sz w:val="32"/>
          <w:szCs w:val="36"/>
        </w:rPr>
      </w:pPr>
      <w:r w:rsidRPr="00CB1571">
        <w:rPr>
          <w:rFonts w:eastAsia="Arial Unicode MS"/>
          <w:b/>
          <w:sz w:val="32"/>
          <w:szCs w:val="36"/>
        </w:rPr>
        <w:t xml:space="preserve">ИНСТРУКЦИЯ </w:t>
      </w:r>
    </w:p>
    <w:p w14:paraId="60B95A32" w14:textId="77777777" w:rsidR="00CB1571" w:rsidRDefault="00CB1571" w:rsidP="00CB1571">
      <w:pPr>
        <w:jc w:val="center"/>
        <w:rPr>
          <w:rFonts w:eastAsia="Arial Unicode MS"/>
          <w:b/>
          <w:sz w:val="32"/>
          <w:szCs w:val="36"/>
        </w:rPr>
      </w:pPr>
      <w:r w:rsidRPr="00CB1571">
        <w:rPr>
          <w:rFonts w:eastAsia="Arial Unicode MS"/>
          <w:b/>
          <w:sz w:val="32"/>
          <w:szCs w:val="36"/>
        </w:rPr>
        <w:t xml:space="preserve">ПО </w:t>
      </w:r>
      <w:r w:rsidR="00C01641" w:rsidRPr="00CB1571">
        <w:rPr>
          <w:rFonts w:eastAsia="Arial Unicode MS"/>
          <w:b/>
          <w:sz w:val="32"/>
          <w:szCs w:val="36"/>
        </w:rPr>
        <w:t xml:space="preserve">ОХРАНЕ ТРУДА И </w:t>
      </w:r>
      <w:r w:rsidRPr="00CB1571">
        <w:rPr>
          <w:rFonts w:eastAsia="Arial Unicode MS"/>
          <w:b/>
          <w:sz w:val="32"/>
          <w:szCs w:val="36"/>
        </w:rPr>
        <w:t xml:space="preserve">ТЕХНИКЕ БЕЗОПАСНОСТИ </w:t>
      </w:r>
    </w:p>
    <w:p w14:paraId="41C610D2" w14:textId="77777777" w:rsidR="004F0058" w:rsidRDefault="004F0058" w:rsidP="00CB1571">
      <w:pPr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  <w:t>КОМПЕТЕНЦИИ</w:t>
      </w:r>
    </w:p>
    <w:p w14:paraId="66802E44" w14:textId="67129AA2" w:rsidR="004F0058" w:rsidRPr="00CB1571" w:rsidRDefault="004F0058" w:rsidP="00CB1571">
      <w:pPr>
        <w:jc w:val="center"/>
        <w:rPr>
          <w:rFonts w:eastAsia="Arial Unicode MS"/>
          <w:b/>
          <w:sz w:val="32"/>
          <w:szCs w:val="36"/>
        </w:rPr>
      </w:pPr>
      <w:r>
        <w:rPr>
          <w:rFonts w:eastAsia="Arial Unicode MS"/>
          <w:b/>
          <w:sz w:val="32"/>
          <w:szCs w:val="36"/>
        </w:rPr>
        <w:t>«</w:t>
      </w:r>
      <w:r w:rsidR="002A1AB3">
        <w:rPr>
          <w:rFonts w:eastAsia="Arial Unicode MS"/>
          <w:b/>
          <w:sz w:val="32"/>
          <w:szCs w:val="36"/>
        </w:rPr>
        <w:t>Правоохранительная деятельность (Полицейский)</w:t>
      </w:r>
      <w:r>
        <w:rPr>
          <w:rFonts w:eastAsia="Arial Unicode MS"/>
          <w:b/>
          <w:sz w:val="32"/>
          <w:szCs w:val="36"/>
        </w:rPr>
        <w:t>»</w:t>
      </w:r>
    </w:p>
    <w:p w14:paraId="544D6783" w14:textId="77777777" w:rsidR="002A1AB3" w:rsidRPr="00CD5A21" w:rsidRDefault="00CB1571" w:rsidP="002A1AB3">
      <w:pPr>
        <w:pStyle w:val="a3"/>
        <w:spacing w:before="0" w:line="36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CB1571">
        <w:br w:type="page"/>
      </w:r>
      <w:r w:rsidR="002A1AB3" w:rsidRPr="00CD5A21">
        <w:rPr>
          <w:rFonts w:ascii="Times New Roman" w:hAnsi="Times New Roman"/>
          <w:color w:val="auto"/>
        </w:rPr>
        <w:lastRenderedPageBreak/>
        <w:t>ОГЛАВЛЕНИЕ</w:t>
      </w:r>
    </w:p>
    <w:p w14:paraId="3888DEB6" w14:textId="77777777" w:rsidR="002A1AB3" w:rsidRPr="00D3717B" w:rsidRDefault="002A1AB3" w:rsidP="002A1AB3">
      <w:pPr>
        <w:pStyle w:val="11"/>
        <w:spacing w:line="360" w:lineRule="auto"/>
        <w:rPr>
          <w:rFonts w:eastAsiaTheme="minorEastAsia"/>
          <w:noProof/>
          <w:sz w:val="28"/>
        </w:rPr>
      </w:pPr>
      <w:r w:rsidRPr="00D3717B">
        <w:rPr>
          <w:sz w:val="28"/>
        </w:rPr>
        <w:fldChar w:fldCharType="begin"/>
      </w:r>
      <w:r w:rsidRPr="00D3717B">
        <w:rPr>
          <w:sz w:val="28"/>
        </w:rPr>
        <w:instrText xml:space="preserve"> TOC \o "1-3" \h \z \u </w:instrText>
      </w:r>
      <w:r w:rsidRPr="00D3717B">
        <w:rPr>
          <w:sz w:val="28"/>
        </w:rPr>
        <w:fldChar w:fldCharType="separate"/>
      </w:r>
      <w:hyperlink w:anchor="_Toc114736884" w:history="1">
        <w:r w:rsidRPr="00D3717B">
          <w:rPr>
            <w:rStyle w:val="a4"/>
            <w:noProof/>
            <w:sz w:val="28"/>
          </w:rPr>
          <w:t>ПРОГРАММА ИНСТРУКТАЖА ПО ОХРАНЕ ТРУДА И ТЕХНИКЕ БЕЗОПАСНОСТИ</w:t>
        </w:r>
        <w:r w:rsidRPr="00D3717B">
          <w:rPr>
            <w:noProof/>
            <w:webHidden/>
            <w:sz w:val="28"/>
          </w:rPr>
          <w:tab/>
        </w:r>
        <w:r w:rsidRPr="00D3717B">
          <w:rPr>
            <w:noProof/>
            <w:webHidden/>
            <w:sz w:val="28"/>
          </w:rPr>
          <w:fldChar w:fldCharType="begin"/>
        </w:r>
        <w:r w:rsidRPr="00D3717B">
          <w:rPr>
            <w:noProof/>
            <w:webHidden/>
            <w:sz w:val="28"/>
          </w:rPr>
          <w:instrText xml:space="preserve"> PAGEREF _Toc114736884 \h </w:instrText>
        </w:r>
        <w:r w:rsidRPr="00D3717B">
          <w:rPr>
            <w:noProof/>
            <w:webHidden/>
            <w:sz w:val="28"/>
          </w:rPr>
        </w:r>
        <w:r w:rsidRPr="00D3717B">
          <w:rPr>
            <w:noProof/>
            <w:webHidden/>
            <w:sz w:val="28"/>
          </w:rPr>
          <w:fldChar w:fldCharType="separate"/>
        </w:r>
        <w:r w:rsidRPr="00D3717B">
          <w:rPr>
            <w:noProof/>
            <w:webHidden/>
            <w:sz w:val="28"/>
          </w:rPr>
          <w:t>3</w:t>
        </w:r>
        <w:r w:rsidRPr="00D3717B">
          <w:rPr>
            <w:noProof/>
            <w:webHidden/>
            <w:sz w:val="28"/>
          </w:rPr>
          <w:fldChar w:fldCharType="end"/>
        </w:r>
      </w:hyperlink>
    </w:p>
    <w:p w14:paraId="75D4C8F3" w14:textId="7F1BF214" w:rsidR="002A1AB3" w:rsidRPr="00D3717B" w:rsidRDefault="00490727" w:rsidP="002A1AB3">
      <w:pPr>
        <w:pStyle w:val="11"/>
        <w:spacing w:line="360" w:lineRule="auto"/>
        <w:rPr>
          <w:rFonts w:eastAsiaTheme="minorEastAsia"/>
          <w:noProof/>
          <w:sz w:val="28"/>
        </w:rPr>
      </w:pPr>
      <w:hyperlink w:anchor="_Toc114736885" w:history="1">
        <w:r w:rsidR="002A1AB3" w:rsidRPr="00D3717B">
          <w:rPr>
            <w:rStyle w:val="a4"/>
            <w:noProof/>
            <w:sz w:val="28"/>
          </w:rPr>
          <w:t xml:space="preserve">ИНСТРУКЦИЯ ПО ОХРАНЕ ТРУДА ДЛЯ </w:t>
        </w:r>
        <w:r w:rsidR="00B07739" w:rsidRPr="00D3717B">
          <w:rPr>
            <w:rStyle w:val="a4"/>
            <w:noProof/>
            <w:sz w:val="28"/>
          </w:rPr>
          <w:t>КОНКУРСАНТОВ</w:t>
        </w:r>
        <w:r w:rsidR="002A1AB3" w:rsidRPr="00D3717B">
          <w:rPr>
            <w:noProof/>
            <w:webHidden/>
            <w:sz w:val="28"/>
          </w:rPr>
          <w:tab/>
        </w:r>
        <w:r w:rsidR="002A1AB3" w:rsidRPr="00D3717B">
          <w:rPr>
            <w:noProof/>
            <w:webHidden/>
            <w:sz w:val="28"/>
          </w:rPr>
          <w:fldChar w:fldCharType="begin"/>
        </w:r>
        <w:r w:rsidR="002A1AB3" w:rsidRPr="00D3717B">
          <w:rPr>
            <w:noProof/>
            <w:webHidden/>
            <w:sz w:val="28"/>
          </w:rPr>
          <w:instrText xml:space="preserve"> PAGEREF _Toc114736885 \h </w:instrText>
        </w:r>
        <w:r w:rsidR="002A1AB3" w:rsidRPr="00D3717B">
          <w:rPr>
            <w:noProof/>
            <w:webHidden/>
            <w:sz w:val="28"/>
          </w:rPr>
        </w:r>
        <w:r w:rsidR="002A1AB3" w:rsidRPr="00D3717B">
          <w:rPr>
            <w:noProof/>
            <w:webHidden/>
            <w:sz w:val="28"/>
          </w:rPr>
          <w:fldChar w:fldCharType="separate"/>
        </w:r>
        <w:r w:rsidR="002A1AB3" w:rsidRPr="00D3717B">
          <w:rPr>
            <w:noProof/>
            <w:webHidden/>
            <w:sz w:val="28"/>
          </w:rPr>
          <w:t>4</w:t>
        </w:r>
        <w:r w:rsidR="002A1AB3" w:rsidRPr="00D3717B">
          <w:rPr>
            <w:noProof/>
            <w:webHidden/>
            <w:sz w:val="28"/>
          </w:rPr>
          <w:fldChar w:fldCharType="end"/>
        </w:r>
      </w:hyperlink>
    </w:p>
    <w:p w14:paraId="7F2E1480" w14:textId="77777777" w:rsidR="002A1AB3" w:rsidRPr="00D3717B" w:rsidRDefault="00490727" w:rsidP="002A1AB3">
      <w:pPr>
        <w:pStyle w:val="21"/>
        <w:spacing w:line="360" w:lineRule="auto"/>
        <w:rPr>
          <w:rFonts w:eastAsiaTheme="minorEastAsia"/>
          <w:noProof/>
          <w:sz w:val="28"/>
        </w:rPr>
      </w:pPr>
      <w:hyperlink w:anchor="_Toc114736886" w:history="1">
        <w:r w:rsidR="002A1AB3" w:rsidRPr="00D3717B">
          <w:rPr>
            <w:rStyle w:val="a4"/>
            <w:noProof/>
            <w:sz w:val="28"/>
          </w:rPr>
          <w:t>1.Общие требования охраны труда</w:t>
        </w:r>
        <w:r w:rsidR="002A1AB3" w:rsidRPr="00D3717B">
          <w:rPr>
            <w:noProof/>
            <w:webHidden/>
            <w:sz w:val="28"/>
          </w:rPr>
          <w:tab/>
        </w:r>
        <w:r w:rsidR="002A1AB3" w:rsidRPr="00D3717B">
          <w:rPr>
            <w:noProof/>
            <w:webHidden/>
            <w:sz w:val="28"/>
          </w:rPr>
          <w:fldChar w:fldCharType="begin"/>
        </w:r>
        <w:r w:rsidR="002A1AB3" w:rsidRPr="00D3717B">
          <w:rPr>
            <w:noProof/>
            <w:webHidden/>
            <w:sz w:val="28"/>
          </w:rPr>
          <w:instrText xml:space="preserve"> PAGEREF _Toc114736886 \h </w:instrText>
        </w:r>
        <w:r w:rsidR="002A1AB3" w:rsidRPr="00D3717B">
          <w:rPr>
            <w:noProof/>
            <w:webHidden/>
            <w:sz w:val="28"/>
          </w:rPr>
        </w:r>
        <w:r w:rsidR="002A1AB3" w:rsidRPr="00D3717B">
          <w:rPr>
            <w:noProof/>
            <w:webHidden/>
            <w:sz w:val="28"/>
          </w:rPr>
          <w:fldChar w:fldCharType="separate"/>
        </w:r>
        <w:r w:rsidR="002A1AB3" w:rsidRPr="00D3717B">
          <w:rPr>
            <w:noProof/>
            <w:webHidden/>
            <w:sz w:val="28"/>
          </w:rPr>
          <w:t>4</w:t>
        </w:r>
        <w:r w:rsidR="002A1AB3" w:rsidRPr="00D3717B">
          <w:rPr>
            <w:noProof/>
            <w:webHidden/>
            <w:sz w:val="28"/>
          </w:rPr>
          <w:fldChar w:fldCharType="end"/>
        </w:r>
      </w:hyperlink>
    </w:p>
    <w:p w14:paraId="25D56704" w14:textId="77777777" w:rsidR="002A1AB3" w:rsidRPr="00D3717B" w:rsidRDefault="00490727" w:rsidP="002A1AB3">
      <w:pPr>
        <w:pStyle w:val="21"/>
        <w:spacing w:line="360" w:lineRule="auto"/>
        <w:rPr>
          <w:rFonts w:eastAsiaTheme="minorEastAsia"/>
          <w:noProof/>
          <w:sz w:val="28"/>
        </w:rPr>
      </w:pPr>
      <w:hyperlink w:anchor="_Toc114736887" w:history="1">
        <w:r w:rsidR="002A1AB3" w:rsidRPr="00D3717B">
          <w:rPr>
            <w:rStyle w:val="a4"/>
            <w:noProof/>
            <w:sz w:val="28"/>
          </w:rPr>
          <w:t>2.Требования охраны труда перед началом работы</w:t>
        </w:r>
        <w:r w:rsidR="002A1AB3" w:rsidRPr="00D3717B">
          <w:rPr>
            <w:noProof/>
            <w:webHidden/>
            <w:sz w:val="28"/>
          </w:rPr>
          <w:tab/>
        </w:r>
        <w:r w:rsidR="002A1AB3" w:rsidRPr="00D3717B">
          <w:rPr>
            <w:noProof/>
            <w:webHidden/>
            <w:sz w:val="28"/>
          </w:rPr>
          <w:fldChar w:fldCharType="begin"/>
        </w:r>
        <w:r w:rsidR="002A1AB3" w:rsidRPr="00D3717B">
          <w:rPr>
            <w:noProof/>
            <w:webHidden/>
            <w:sz w:val="28"/>
          </w:rPr>
          <w:instrText xml:space="preserve"> PAGEREF _Toc114736887 \h </w:instrText>
        </w:r>
        <w:r w:rsidR="002A1AB3" w:rsidRPr="00D3717B">
          <w:rPr>
            <w:noProof/>
            <w:webHidden/>
            <w:sz w:val="28"/>
          </w:rPr>
        </w:r>
        <w:r w:rsidR="002A1AB3" w:rsidRPr="00D3717B">
          <w:rPr>
            <w:noProof/>
            <w:webHidden/>
            <w:sz w:val="28"/>
          </w:rPr>
          <w:fldChar w:fldCharType="separate"/>
        </w:r>
        <w:r w:rsidR="002A1AB3" w:rsidRPr="00D3717B">
          <w:rPr>
            <w:noProof/>
            <w:webHidden/>
            <w:sz w:val="28"/>
          </w:rPr>
          <w:t>7</w:t>
        </w:r>
        <w:r w:rsidR="002A1AB3" w:rsidRPr="00D3717B">
          <w:rPr>
            <w:noProof/>
            <w:webHidden/>
            <w:sz w:val="28"/>
          </w:rPr>
          <w:fldChar w:fldCharType="end"/>
        </w:r>
      </w:hyperlink>
    </w:p>
    <w:p w14:paraId="06DDC951" w14:textId="77777777" w:rsidR="002A1AB3" w:rsidRPr="00D3717B" w:rsidRDefault="00490727" w:rsidP="002A1AB3">
      <w:pPr>
        <w:pStyle w:val="21"/>
        <w:spacing w:line="360" w:lineRule="auto"/>
        <w:rPr>
          <w:rFonts w:eastAsiaTheme="minorEastAsia"/>
          <w:noProof/>
          <w:sz w:val="28"/>
        </w:rPr>
      </w:pPr>
      <w:hyperlink w:anchor="_Toc114736888" w:history="1">
        <w:r w:rsidR="002A1AB3" w:rsidRPr="00D3717B">
          <w:rPr>
            <w:rStyle w:val="a4"/>
            <w:noProof/>
            <w:sz w:val="28"/>
          </w:rPr>
          <w:t>3.Требования охраны труда во время работы</w:t>
        </w:r>
        <w:r w:rsidR="002A1AB3" w:rsidRPr="00D3717B">
          <w:rPr>
            <w:noProof/>
            <w:webHidden/>
            <w:sz w:val="28"/>
          </w:rPr>
          <w:tab/>
        </w:r>
        <w:r w:rsidR="002A1AB3" w:rsidRPr="00D3717B">
          <w:rPr>
            <w:noProof/>
            <w:webHidden/>
            <w:sz w:val="28"/>
          </w:rPr>
          <w:fldChar w:fldCharType="begin"/>
        </w:r>
        <w:r w:rsidR="002A1AB3" w:rsidRPr="00D3717B">
          <w:rPr>
            <w:noProof/>
            <w:webHidden/>
            <w:sz w:val="28"/>
          </w:rPr>
          <w:instrText xml:space="preserve"> PAGEREF _Toc114736888 \h </w:instrText>
        </w:r>
        <w:r w:rsidR="002A1AB3" w:rsidRPr="00D3717B">
          <w:rPr>
            <w:noProof/>
            <w:webHidden/>
            <w:sz w:val="28"/>
          </w:rPr>
        </w:r>
        <w:r w:rsidR="002A1AB3" w:rsidRPr="00D3717B">
          <w:rPr>
            <w:noProof/>
            <w:webHidden/>
            <w:sz w:val="28"/>
          </w:rPr>
          <w:fldChar w:fldCharType="separate"/>
        </w:r>
        <w:r w:rsidR="002A1AB3" w:rsidRPr="00D3717B">
          <w:rPr>
            <w:noProof/>
            <w:webHidden/>
            <w:sz w:val="28"/>
          </w:rPr>
          <w:t>10</w:t>
        </w:r>
        <w:r w:rsidR="002A1AB3" w:rsidRPr="00D3717B">
          <w:rPr>
            <w:noProof/>
            <w:webHidden/>
            <w:sz w:val="28"/>
          </w:rPr>
          <w:fldChar w:fldCharType="end"/>
        </w:r>
      </w:hyperlink>
    </w:p>
    <w:p w14:paraId="0580D922" w14:textId="77777777" w:rsidR="002A1AB3" w:rsidRPr="00D3717B" w:rsidRDefault="00490727" w:rsidP="002A1AB3">
      <w:pPr>
        <w:pStyle w:val="21"/>
        <w:spacing w:line="360" w:lineRule="auto"/>
        <w:rPr>
          <w:rFonts w:eastAsiaTheme="minorEastAsia"/>
          <w:noProof/>
          <w:sz w:val="28"/>
        </w:rPr>
      </w:pPr>
      <w:hyperlink w:anchor="_Toc114736889" w:history="1">
        <w:r w:rsidR="002A1AB3" w:rsidRPr="00D3717B">
          <w:rPr>
            <w:rStyle w:val="a4"/>
            <w:noProof/>
            <w:sz w:val="28"/>
          </w:rPr>
          <w:t>4. Требования охраны труда в аварийных ситуациях</w:t>
        </w:r>
        <w:r w:rsidR="002A1AB3" w:rsidRPr="00D3717B">
          <w:rPr>
            <w:noProof/>
            <w:webHidden/>
            <w:sz w:val="28"/>
          </w:rPr>
          <w:tab/>
        </w:r>
        <w:r w:rsidR="002A1AB3" w:rsidRPr="00D3717B">
          <w:rPr>
            <w:noProof/>
            <w:webHidden/>
            <w:sz w:val="28"/>
          </w:rPr>
          <w:fldChar w:fldCharType="begin"/>
        </w:r>
        <w:r w:rsidR="002A1AB3" w:rsidRPr="00D3717B">
          <w:rPr>
            <w:noProof/>
            <w:webHidden/>
            <w:sz w:val="28"/>
          </w:rPr>
          <w:instrText xml:space="preserve"> PAGEREF _Toc114736889 \h </w:instrText>
        </w:r>
        <w:r w:rsidR="002A1AB3" w:rsidRPr="00D3717B">
          <w:rPr>
            <w:noProof/>
            <w:webHidden/>
            <w:sz w:val="28"/>
          </w:rPr>
        </w:r>
        <w:r w:rsidR="002A1AB3" w:rsidRPr="00D3717B">
          <w:rPr>
            <w:noProof/>
            <w:webHidden/>
            <w:sz w:val="28"/>
          </w:rPr>
          <w:fldChar w:fldCharType="separate"/>
        </w:r>
        <w:r w:rsidR="002A1AB3" w:rsidRPr="00D3717B">
          <w:rPr>
            <w:noProof/>
            <w:webHidden/>
            <w:sz w:val="28"/>
          </w:rPr>
          <w:t>12</w:t>
        </w:r>
        <w:r w:rsidR="002A1AB3" w:rsidRPr="00D3717B">
          <w:rPr>
            <w:noProof/>
            <w:webHidden/>
            <w:sz w:val="28"/>
          </w:rPr>
          <w:fldChar w:fldCharType="end"/>
        </w:r>
      </w:hyperlink>
    </w:p>
    <w:p w14:paraId="3B16A360" w14:textId="77777777" w:rsidR="002A1AB3" w:rsidRPr="00D3717B" w:rsidRDefault="00490727" w:rsidP="002A1AB3">
      <w:pPr>
        <w:pStyle w:val="21"/>
        <w:spacing w:line="360" w:lineRule="auto"/>
        <w:rPr>
          <w:rFonts w:eastAsiaTheme="minorEastAsia"/>
          <w:noProof/>
          <w:sz w:val="28"/>
        </w:rPr>
      </w:pPr>
      <w:hyperlink w:anchor="_Toc114736890" w:history="1">
        <w:r w:rsidR="002A1AB3" w:rsidRPr="00D3717B">
          <w:rPr>
            <w:rStyle w:val="a4"/>
            <w:noProof/>
            <w:sz w:val="28"/>
          </w:rPr>
          <w:t>5.Требование охраны труда по окончании работ</w:t>
        </w:r>
        <w:r w:rsidR="002A1AB3" w:rsidRPr="00D3717B">
          <w:rPr>
            <w:noProof/>
            <w:webHidden/>
            <w:sz w:val="28"/>
          </w:rPr>
          <w:tab/>
        </w:r>
        <w:r w:rsidR="002A1AB3" w:rsidRPr="00D3717B">
          <w:rPr>
            <w:noProof/>
            <w:webHidden/>
            <w:sz w:val="28"/>
          </w:rPr>
          <w:fldChar w:fldCharType="begin"/>
        </w:r>
        <w:r w:rsidR="002A1AB3" w:rsidRPr="00D3717B">
          <w:rPr>
            <w:noProof/>
            <w:webHidden/>
            <w:sz w:val="28"/>
          </w:rPr>
          <w:instrText xml:space="preserve"> PAGEREF _Toc114736890 \h </w:instrText>
        </w:r>
        <w:r w:rsidR="002A1AB3" w:rsidRPr="00D3717B">
          <w:rPr>
            <w:noProof/>
            <w:webHidden/>
            <w:sz w:val="28"/>
          </w:rPr>
        </w:r>
        <w:r w:rsidR="002A1AB3" w:rsidRPr="00D3717B">
          <w:rPr>
            <w:noProof/>
            <w:webHidden/>
            <w:sz w:val="28"/>
          </w:rPr>
          <w:fldChar w:fldCharType="separate"/>
        </w:r>
        <w:r w:rsidR="002A1AB3" w:rsidRPr="00D3717B">
          <w:rPr>
            <w:noProof/>
            <w:webHidden/>
            <w:sz w:val="28"/>
          </w:rPr>
          <w:t>13</w:t>
        </w:r>
        <w:r w:rsidR="002A1AB3" w:rsidRPr="00D3717B">
          <w:rPr>
            <w:noProof/>
            <w:webHidden/>
            <w:sz w:val="28"/>
          </w:rPr>
          <w:fldChar w:fldCharType="end"/>
        </w:r>
      </w:hyperlink>
    </w:p>
    <w:p w14:paraId="6E86724A" w14:textId="77777777" w:rsidR="002A1AB3" w:rsidRPr="00D3717B" w:rsidRDefault="00490727" w:rsidP="002A1AB3">
      <w:pPr>
        <w:pStyle w:val="11"/>
        <w:spacing w:line="360" w:lineRule="auto"/>
        <w:rPr>
          <w:rFonts w:eastAsiaTheme="minorEastAsia"/>
          <w:noProof/>
          <w:sz w:val="28"/>
        </w:rPr>
      </w:pPr>
      <w:hyperlink w:anchor="_Toc114736891" w:history="1">
        <w:r w:rsidR="002A1AB3" w:rsidRPr="00D3717B">
          <w:rPr>
            <w:rStyle w:val="a4"/>
            <w:noProof/>
            <w:sz w:val="28"/>
          </w:rPr>
          <w:t>ИНСТРУКЦИЯ ПО ОХРАНЕ ТРУДА ДЛЯ ЭКСПЕРТОВ</w:t>
        </w:r>
        <w:r w:rsidR="002A1AB3" w:rsidRPr="00D3717B">
          <w:rPr>
            <w:noProof/>
            <w:webHidden/>
            <w:sz w:val="28"/>
          </w:rPr>
          <w:tab/>
        </w:r>
        <w:r w:rsidR="002A1AB3" w:rsidRPr="00D3717B">
          <w:rPr>
            <w:noProof/>
            <w:webHidden/>
            <w:sz w:val="28"/>
          </w:rPr>
          <w:fldChar w:fldCharType="begin"/>
        </w:r>
        <w:r w:rsidR="002A1AB3" w:rsidRPr="00D3717B">
          <w:rPr>
            <w:noProof/>
            <w:webHidden/>
            <w:sz w:val="28"/>
          </w:rPr>
          <w:instrText xml:space="preserve"> PAGEREF _Toc114736891 \h </w:instrText>
        </w:r>
        <w:r w:rsidR="002A1AB3" w:rsidRPr="00D3717B">
          <w:rPr>
            <w:noProof/>
            <w:webHidden/>
            <w:sz w:val="28"/>
          </w:rPr>
        </w:r>
        <w:r w:rsidR="002A1AB3" w:rsidRPr="00D3717B">
          <w:rPr>
            <w:noProof/>
            <w:webHidden/>
            <w:sz w:val="28"/>
          </w:rPr>
          <w:fldChar w:fldCharType="separate"/>
        </w:r>
        <w:r w:rsidR="002A1AB3" w:rsidRPr="00D3717B">
          <w:rPr>
            <w:noProof/>
            <w:webHidden/>
            <w:sz w:val="28"/>
          </w:rPr>
          <w:t>14</w:t>
        </w:r>
        <w:r w:rsidR="002A1AB3" w:rsidRPr="00D3717B">
          <w:rPr>
            <w:noProof/>
            <w:webHidden/>
            <w:sz w:val="28"/>
          </w:rPr>
          <w:fldChar w:fldCharType="end"/>
        </w:r>
      </w:hyperlink>
    </w:p>
    <w:p w14:paraId="36DB679C" w14:textId="77777777" w:rsidR="002A1AB3" w:rsidRPr="00D3717B" w:rsidRDefault="00490727" w:rsidP="002A1AB3">
      <w:pPr>
        <w:pStyle w:val="21"/>
        <w:spacing w:line="360" w:lineRule="auto"/>
        <w:rPr>
          <w:rFonts w:eastAsiaTheme="minorEastAsia"/>
          <w:noProof/>
          <w:sz w:val="28"/>
        </w:rPr>
      </w:pPr>
      <w:hyperlink w:anchor="_Toc114736892" w:history="1">
        <w:r w:rsidR="002A1AB3" w:rsidRPr="00D3717B">
          <w:rPr>
            <w:rStyle w:val="a4"/>
            <w:noProof/>
            <w:sz w:val="28"/>
          </w:rPr>
          <w:t>1.Общие требования охраны труда</w:t>
        </w:r>
        <w:r w:rsidR="002A1AB3" w:rsidRPr="00D3717B">
          <w:rPr>
            <w:noProof/>
            <w:webHidden/>
            <w:sz w:val="28"/>
          </w:rPr>
          <w:tab/>
        </w:r>
        <w:r w:rsidR="002A1AB3" w:rsidRPr="00D3717B">
          <w:rPr>
            <w:noProof/>
            <w:webHidden/>
            <w:sz w:val="28"/>
          </w:rPr>
          <w:fldChar w:fldCharType="begin"/>
        </w:r>
        <w:r w:rsidR="002A1AB3" w:rsidRPr="00D3717B">
          <w:rPr>
            <w:noProof/>
            <w:webHidden/>
            <w:sz w:val="28"/>
          </w:rPr>
          <w:instrText xml:space="preserve"> PAGEREF _Toc114736892 \h </w:instrText>
        </w:r>
        <w:r w:rsidR="002A1AB3" w:rsidRPr="00D3717B">
          <w:rPr>
            <w:noProof/>
            <w:webHidden/>
            <w:sz w:val="28"/>
          </w:rPr>
        </w:r>
        <w:r w:rsidR="002A1AB3" w:rsidRPr="00D3717B">
          <w:rPr>
            <w:noProof/>
            <w:webHidden/>
            <w:sz w:val="28"/>
          </w:rPr>
          <w:fldChar w:fldCharType="separate"/>
        </w:r>
        <w:r w:rsidR="002A1AB3" w:rsidRPr="00D3717B">
          <w:rPr>
            <w:noProof/>
            <w:webHidden/>
            <w:sz w:val="28"/>
          </w:rPr>
          <w:t>14</w:t>
        </w:r>
        <w:r w:rsidR="002A1AB3" w:rsidRPr="00D3717B">
          <w:rPr>
            <w:noProof/>
            <w:webHidden/>
            <w:sz w:val="28"/>
          </w:rPr>
          <w:fldChar w:fldCharType="end"/>
        </w:r>
      </w:hyperlink>
    </w:p>
    <w:p w14:paraId="1A22A6B6" w14:textId="77777777" w:rsidR="002A1AB3" w:rsidRPr="00D3717B" w:rsidRDefault="00490727" w:rsidP="002A1AB3">
      <w:pPr>
        <w:pStyle w:val="21"/>
        <w:spacing w:line="360" w:lineRule="auto"/>
        <w:rPr>
          <w:rFonts w:eastAsiaTheme="minorEastAsia"/>
          <w:noProof/>
          <w:sz w:val="28"/>
        </w:rPr>
      </w:pPr>
      <w:hyperlink w:anchor="_Toc114736893" w:history="1">
        <w:r w:rsidR="002A1AB3" w:rsidRPr="00D3717B">
          <w:rPr>
            <w:rStyle w:val="a4"/>
            <w:noProof/>
            <w:sz w:val="28"/>
          </w:rPr>
          <w:t>2.Требования охраны труда перед началом работы</w:t>
        </w:r>
        <w:r w:rsidR="002A1AB3" w:rsidRPr="00D3717B">
          <w:rPr>
            <w:noProof/>
            <w:webHidden/>
            <w:sz w:val="28"/>
          </w:rPr>
          <w:tab/>
        </w:r>
        <w:r w:rsidR="002A1AB3" w:rsidRPr="00D3717B">
          <w:rPr>
            <w:noProof/>
            <w:webHidden/>
            <w:sz w:val="28"/>
          </w:rPr>
          <w:fldChar w:fldCharType="begin"/>
        </w:r>
        <w:r w:rsidR="002A1AB3" w:rsidRPr="00D3717B">
          <w:rPr>
            <w:noProof/>
            <w:webHidden/>
            <w:sz w:val="28"/>
          </w:rPr>
          <w:instrText xml:space="preserve"> PAGEREF _Toc114736893 \h </w:instrText>
        </w:r>
        <w:r w:rsidR="002A1AB3" w:rsidRPr="00D3717B">
          <w:rPr>
            <w:noProof/>
            <w:webHidden/>
            <w:sz w:val="28"/>
          </w:rPr>
        </w:r>
        <w:r w:rsidR="002A1AB3" w:rsidRPr="00D3717B">
          <w:rPr>
            <w:noProof/>
            <w:webHidden/>
            <w:sz w:val="28"/>
          </w:rPr>
          <w:fldChar w:fldCharType="separate"/>
        </w:r>
        <w:r w:rsidR="002A1AB3" w:rsidRPr="00D3717B">
          <w:rPr>
            <w:noProof/>
            <w:webHidden/>
            <w:sz w:val="28"/>
          </w:rPr>
          <w:t>16</w:t>
        </w:r>
        <w:r w:rsidR="002A1AB3" w:rsidRPr="00D3717B">
          <w:rPr>
            <w:noProof/>
            <w:webHidden/>
            <w:sz w:val="28"/>
          </w:rPr>
          <w:fldChar w:fldCharType="end"/>
        </w:r>
      </w:hyperlink>
    </w:p>
    <w:p w14:paraId="3E626231" w14:textId="77777777" w:rsidR="002A1AB3" w:rsidRPr="00D3717B" w:rsidRDefault="00490727" w:rsidP="002A1AB3">
      <w:pPr>
        <w:pStyle w:val="21"/>
        <w:spacing w:line="360" w:lineRule="auto"/>
        <w:rPr>
          <w:rFonts w:eastAsiaTheme="minorEastAsia"/>
          <w:noProof/>
          <w:sz w:val="28"/>
        </w:rPr>
      </w:pPr>
      <w:hyperlink w:anchor="_Toc114736894" w:history="1">
        <w:r w:rsidR="002A1AB3" w:rsidRPr="00D3717B">
          <w:rPr>
            <w:rStyle w:val="a4"/>
            <w:noProof/>
            <w:sz w:val="28"/>
          </w:rPr>
          <w:t>3.Требования охраны труда во время работы</w:t>
        </w:r>
        <w:r w:rsidR="002A1AB3" w:rsidRPr="00D3717B">
          <w:rPr>
            <w:noProof/>
            <w:webHidden/>
            <w:sz w:val="28"/>
          </w:rPr>
          <w:tab/>
        </w:r>
        <w:r w:rsidR="002A1AB3" w:rsidRPr="00D3717B">
          <w:rPr>
            <w:noProof/>
            <w:webHidden/>
            <w:sz w:val="28"/>
          </w:rPr>
          <w:fldChar w:fldCharType="begin"/>
        </w:r>
        <w:r w:rsidR="002A1AB3" w:rsidRPr="00D3717B">
          <w:rPr>
            <w:noProof/>
            <w:webHidden/>
            <w:sz w:val="28"/>
          </w:rPr>
          <w:instrText xml:space="preserve"> PAGEREF _Toc114736894 \h </w:instrText>
        </w:r>
        <w:r w:rsidR="002A1AB3" w:rsidRPr="00D3717B">
          <w:rPr>
            <w:noProof/>
            <w:webHidden/>
            <w:sz w:val="28"/>
          </w:rPr>
        </w:r>
        <w:r w:rsidR="002A1AB3" w:rsidRPr="00D3717B">
          <w:rPr>
            <w:noProof/>
            <w:webHidden/>
            <w:sz w:val="28"/>
          </w:rPr>
          <w:fldChar w:fldCharType="separate"/>
        </w:r>
        <w:r w:rsidR="002A1AB3" w:rsidRPr="00D3717B">
          <w:rPr>
            <w:noProof/>
            <w:webHidden/>
            <w:sz w:val="28"/>
          </w:rPr>
          <w:t>17</w:t>
        </w:r>
        <w:r w:rsidR="002A1AB3" w:rsidRPr="00D3717B">
          <w:rPr>
            <w:noProof/>
            <w:webHidden/>
            <w:sz w:val="28"/>
          </w:rPr>
          <w:fldChar w:fldCharType="end"/>
        </w:r>
      </w:hyperlink>
    </w:p>
    <w:p w14:paraId="5F5DD5FA" w14:textId="77777777" w:rsidR="002A1AB3" w:rsidRPr="00D3717B" w:rsidRDefault="00490727" w:rsidP="002A1AB3">
      <w:pPr>
        <w:pStyle w:val="21"/>
        <w:spacing w:line="360" w:lineRule="auto"/>
        <w:rPr>
          <w:rFonts w:eastAsiaTheme="minorEastAsia"/>
          <w:noProof/>
          <w:sz w:val="28"/>
        </w:rPr>
      </w:pPr>
      <w:hyperlink w:anchor="_Toc114736895" w:history="1">
        <w:r w:rsidR="002A1AB3" w:rsidRPr="00D3717B">
          <w:rPr>
            <w:rStyle w:val="a4"/>
            <w:noProof/>
            <w:sz w:val="28"/>
          </w:rPr>
          <w:t>4. Требования охраны труда в аварийных ситуациях</w:t>
        </w:r>
        <w:r w:rsidR="002A1AB3" w:rsidRPr="00D3717B">
          <w:rPr>
            <w:noProof/>
            <w:webHidden/>
            <w:sz w:val="28"/>
          </w:rPr>
          <w:tab/>
        </w:r>
        <w:r w:rsidR="002A1AB3" w:rsidRPr="00D3717B">
          <w:rPr>
            <w:noProof/>
            <w:webHidden/>
            <w:sz w:val="28"/>
          </w:rPr>
          <w:fldChar w:fldCharType="begin"/>
        </w:r>
        <w:r w:rsidR="002A1AB3" w:rsidRPr="00D3717B">
          <w:rPr>
            <w:noProof/>
            <w:webHidden/>
            <w:sz w:val="28"/>
          </w:rPr>
          <w:instrText xml:space="preserve"> PAGEREF _Toc114736895 \h </w:instrText>
        </w:r>
        <w:r w:rsidR="002A1AB3" w:rsidRPr="00D3717B">
          <w:rPr>
            <w:noProof/>
            <w:webHidden/>
            <w:sz w:val="28"/>
          </w:rPr>
        </w:r>
        <w:r w:rsidR="002A1AB3" w:rsidRPr="00D3717B">
          <w:rPr>
            <w:noProof/>
            <w:webHidden/>
            <w:sz w:val="28"/>
          </w:rPr>
          <w:fldChar w:fldCharType="separate"/>
        </w:r>
        <w:r w:rsidR="002A1AB3" w:rsidRPr="00D3717B">
          <w:rPr>
            <w:noProof/>
            <w:webHidden/>
            <w:sz w:val="28"/>
          </w:rPr>
          <w:t>19</w:t>
        </w:r>
        <w:r w:rsidR="002A1AB3" w:rsidRPr="00D3717B">
          <w:rPr>
            <w:noProof/>
            <w:webHidden/>
            <w:sz w:val="28"/>
          </w:rPr>
          <w:fldChar w:fldCharType="end"/>
        </w:r>
      </w:hyperlink>
    </w:p>
    <w:p w14:paraId="2DE6D268" w14:textId="77777777" w:rsidR="002A1AB3" w:rsidRPr="00D3717B" w:rsidRDefault="00490727" w:rsidP="002A1AB3">
      <w:pPr>
        <w:pStyle w:val="21"/>
        <w:spacing w:line="360" w:lineRule="auto"/>
        <w:rPr>
          <w:rFonts w:eastAsiaTheme="minorEastAsia"/>
          <w:noProof/>
          <w:sz w:val="28"/>
        </w:rPr>
      </w:pPr>
      <w:hyperlink w:anchor="_Toc114736896" w:history="1">
        <w:r w:rsidR="002A1AB3" w:rsidRPr="00D3717B">
          <w:rPr>
            <w:rStyle w:val="a4"/>
            <w:noProof/>
            <w:sz w:val="28"/>
          </w:rPr>
          <w:t>5.Требование охраны труда по окончании работ</w:t>
        </w:r>
        <w:r w:rsidR="002A1AB3" w:rsidRPr="00D3717B">
          <w:rPr>
            <w:noProof/>
            <w:webHidden/>
            <w:sz w:val="28"/>
          </w:rPr>
          <w:tab/>
        </w:r>
        <w:r w:rsidR="002A1AB3" w:rsidRPr="00D3717B">
          <w:rPr>
            <w:noProof/>
            <w:webHidden/>
            <w:sz w:val="28"/>
          </w:rPr>
          <w:fldChar w:fldCharType="begin"/>
        </w:r>
        <w:r w:rsidR="002A1AB3" w:rsidRPr="00D3717B">
          <w:rPr>
            <w:noProof/>
            <w:webHidden/>
            <w:sz w:val="28"/>
          </w:rPr>
          <w:instrText xml:space="preserve"> PAGEREF _Toc114736896 \h </w:instrText>
        </w:r>
        <w:r w:rsidR="002A1AB3" w:rsidRPr="00D3717B">
          <w:rPr>
            <w:noProof/>
            <w:webHidden/>
            <w:sz w:val="28"/>
          </w:rPr>
        </w:r>
        <w:r w:rsidR="002A1AB3" w:rsidRPr="00D3717B">
          <w:rPr>
            <w:noProof/>
            <w:webHidden/>
            <w:sz w:val="28"/>
          </w:rPr>
          <w:fldChar w:fldCharType="separate"/>
        </w:r>
        <w:r w:rsidR="002A1AB3" w:rsidRPr="00D3717B">
          <w:rPr>
            <w:noProof/>
            <w:webHidden/>
            <w:sz w:val="28"/>
          </w:rPr>
          <w:t>21</w:t>
        </w:r>
        <w:r w:rsidR="002A1AB3" w:rsidRPr="00D3717B">
          <w:rPr>
            <w:noProof/>
            <w:webHidden/>
            <w:sz w:val="28"/>
          </w:rPr>
          <w:fldChar w:fldCharType="end"/>
        </w:r>
      </w:hyperlink>
    </w:p>
    <w:p w14:paraId="0B22998E" w14:textId="77777777" w:rsidR="002A1AB3" w:rsidRPr="00D3717B" w:rsidRDefault="002A1AB3" w:rsidP="002A1AB3">
      <w:pPr>
        <w:spacing w:line="360" w:lineRule="auto"/>
        <w:jc w:val="both"/>
        <w:rPr>
          <w:sz w:val="32"/>
          <w:szCs w:val="28"/>
        </w:rPr>
      </w:pPr>
      <w:r w:rsidRPr="00D3717B">
        <w:rPr>
          <w:b/>
          <w:bCs/>
          <w:sz w:val="28"/>
        </w:rPr>
        <w:fldChar w:fldCharType="end"/>
      </w:r>
    </w:p>
    <w:p w14:paraId="496991C9" w14:textId="77777777" w:rsidR="002A1AB3" w:rsidRPr="00CD5A21" w:rsidRDefault="002A1AB3" w:rsidP="002A1AB3">
      <w:pPr>
        <w:spacing w:line="360" w:lineRule="auto"/>
        <w:rPr>
          <w:sz w:val="28"/>
          <w:szCs w:val="28"/>
        </w:rPr>
      </w:pPr>
    </w:p>
    <w:p w14:paraId="720AA482" w14:textId="77777777" w:rsidR="002A1AB3" w:rsidRPr="00920A51" w:rsidRDefault="002A1AB3" w:rsidP="002A1AB3">
      <w:pPr>
        <w:pStyle w:val="1"/>
        <w:spacing w:before="0" w:line="36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920A51">
        <w:rPr>
          <w:rFonts w:ascii="Times New Roman" w:hAnsi="Times New Roman"/>
          <w:color w:val="auto"/>
          <w:sz w:val="32"/>
          <w:szCs w:val="32"/>
        </w:rPr>
        <w:br w:type="page"/>
      </w:r>
      <w:bookmarkStart w:id="0" w:name="_Toc114736884"/>
      <w:r w:rsidRPr="00920A51">
        <w:rPr>
          <w:rFonts w:ascii="Times New Roman" w:hAnsi="Times New Roman"/>
          <w:color w:val="auto"/>
          <w:sz w:val="32"/>
          <w:szCs w:val="32"/>
        </w:rPr>
        <w:lastRenderedPageBreak/>
        <w:t>ПРОГРАММА ИНСТРУКТАЖА ПО ОХРАНЕ ТРУДА И ТЕХНИКЕ БЕЗОПАСНОСТИ</w:t>
      </w:r>
      <w:bookmarkEnd w:id="0"/>
    </w:p>
    <w:p w14:paraId="1D55FCED" w14:textId="3E7EBE75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B07739">
        <w:rPr>
          <w:sz w:val="28"/>
          <w:szCs w:val="28"/>
        </w:rPr>
        <w:t xml:space="preserve">конкурсантов </w:t>
      </w:r>
      <w:r w:rsidRPr="00CD5A21">
        <w:rPr>
          <w:sz w:val="28"/>
          <w:szCs w:val="28"/>
        </w:rPr>
        <w:t>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6D4C095" w14:textId="77777777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2AECB540" w14:textId="483737AF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 xml:space="preserve">3. Контроль требований охраны труда </w:t>
      </w:r>
      <w:r w:rsidR="00B07739">
        <w:rPr>
          <w:sz w:val="28"/>
          <w:szCs w:val="28"/>
        </w:rPr>
        <w:t>конкурсантами</w:t>
      </w:r>
      <w:r w:rsidRPr="00CD5A21">
        <w:rPr>
          <w:sz w:val="28"/>
          <w:szCs w:val="28"/>
        </w:rPr>
        <w:t xml:space="preserve"> и экспертами. Штрафные баллы за нарушения требований охраны труда.</w:t>
      </w:r>
    </w:p>
    <w:p w14:paraId="55F216AA" w14:textId="77777777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435C5D5C" w14:textId="0D497CE8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 xml:space="preserve">5. Общие обязанности </w:t>
      </w:r>
      <w:r w:rsidR="00B07739">
        <w:rPr>
          <w:sz w:val="28"/>
          <w:szCs w:val="28"/>
        </w:rPr>
        <w:t>конкурсанта</w:t>
      </w:r>
      <w:r w:rsidRPr="00CD5A21">
        <w:rPr>
          <w:sz w:val="28"/>
          <w:szCs w:val="28"/>
        </w:rPr>
        <w:t xml:space="preserve"> и экспертов по охране труда, общие правила поведения во время выполнения конкурсных заданий и на территории.</w:t>
      </w:r>
    </w:p>
    <w:p w14:paraId="497677F3" w14:textId="77777777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>6. Основные требования санитарии и личной гигиены.</w:t>
      </w:r>
    </w:p>
    <w:p w14:paraId="60E483D6" w14:textId="77777777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39A28B6C" w14:textId="77777777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2BCB908B" w14:textId="77777777" w:rsidR="002A1AB3" w:rsidRPr="00CD5A21" w:rsidRDefault="002A1AB3" w:rsidP="002A1AB3">
      <w:pPr>
        <w:spacing w:line="360" w:lineRule="auto"/>
        <w:ind w:firstLine="709"/>
        <w:jc w:val="both"/>
        <w:rPr>
          <w:sz w:val="28"/>
          <w:szCs w:val="28"/>
        </w:rPr>
      </w:pPr>
      <w:r w:rsidRPr="00CD5A21">
        <w:rPr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3B74E3F6" w14:textId="77777777" w:rsidR="002A1AB3" w:rsidRPr="00CD5A21" w:rsidRDefault="002A1AB3" w:rsidP="002A1AB3">
      <w:pPr>
        <w:spacing w:line="360" w:lineRule="auto"/>
        <w:jc w:val="center"/>
        <w:rPr>
          <w:sz w:val="28"/>
          <w:szCs w:val="28"/>
        </w:rPr>
      </w:pPr>
    </w:p>
    <w:p w14:paraId="0E5A2871" w14:textId="77777777" w:rsidR="002A1AB3" w:rsidRPr="00CD5A21" w:rsidRDefault="002A1AB3" w:rsidP="002A1AB3">
      <w:pPr>
        <w:spacing w:line="360" w:lineRule="auto"/>
        <w:rPr>
          <w:sz w:val="28"/>
          <w:szCs w:val="28"/>
        </w:rPr>
      </w:pPr>
      <w:r w:rsidRPr="00CD5A21">
        <w:rPr>
          <w:sz w:val="28"/>
          <w:szCs w:val="28"/>
        </w:rPr>
        <w:br w:type="page"/>
      </w:r>
    </w:p>
    <w:bookmarkStart w:id="1" w:name="_Toc114736885" w:displacedByCustomXml="next"/>
    <w:sdt>
      <w:sdtPr>
        <w:rPr>
          <w:rFonts w:ascii="Times New Roman" w:hAnsi="Times New Roman"/>
          <w:b w:val="0"/>
          <w:bCs w:val="0"/>
          <w:smallCaps/>
          <w:color w:val="auto"/>
          <w:sz w:val="32"/>
          <w:szCs w:val="32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mallCaps w:val="0"/>
          <w:sz w:val="28"/>
          <w:szCs w:val="28"/>
        </w:rPr>
      </w:sdtEndPr>
      <w:sdtContent>
        <w:p w14:paraId="33CE22E3" w14:textId="13D0C49C" w:rsidR="002A1AB3" w:rsidRPr="00920A51" w:rsidRDefault="002A1AB3" w:rsidP="002A1AB3">
          <w:pPr>
            <w:pStyle w:val="1"/>
            <w:spacing w:before="0" w:line="360" w:lineRule="auto"/>
            <w:jc w:val="center"/>
            <w:rPr>
              <w:rFonts w:ascii="Times New Roman" w:hAnsi="Times New Roman"/>
              <w:color w:val="auto"/>
              <w:sz w:val="32"/>
              <w:szCs w:val="32"/>
            </w:rPr>
          </w:pPr>
          <w:r w:rsidRPr="00920A51">
            <w:rPr>
              <w:rFonts w:ascii="Times New Roman" w:hAnsi="Times New Roman"/>
              <w:color w:val="auto"/>
              <w:sz w:val="32"/>
              <w:szCs w:val="32"/>
            </w:rPr>
            <w:t xml:space="preserve">ИНСТРУКЦИЯ ПО ОХРАНЕ ТРУДА ДЛЯ </w:t>
          </w:r>
          <w:bookmarkEnd w:id="1"/>
          <w:r w:rsidR="00616AF7">
            <w:rPr>
              <w:rFonts w:ascii="Times New Roman" w:hAnsi="Times New Roman"/>
              <w:color w:val="auto"/>
              <w:sz w:val="32"/>
              <w:szCs w:val="32"/>
            </w:rPr>
            <w:t>КОНКУРСАНТОВ</w:t>
          </w:r>
        </w:p>
        <w:p w14:paraId="061D1BE9" w14:textId="77777777" w:rsidR="002A1AB3" w:rsidRPr="00CD5A21" w:rsidRDefault="002A1AB3" w:rsidP="002A1AB3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2" w:name="_Toc114736886"/>
          <w:r w:rsidRPr="00CD5A21">
            <w:rPr>
              <w:rFonts w:ascii="Times New Roman" w:hAnsi="Times New Roman"/>
            </w:rPr>
            <w:t>1.Общие требования охраны труда</w:t>
          </w:r>
          <w:bookmarkEnd w:id="2"/>
        </w:p>
        <w:p w14:paraId="5513960A" w14:textId="0A61100C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1.1. Для </w:t>
          </w:r>
          <w:r w:rsidR="00616AF7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 xml:space="preserve"> от 14 до 18 лет</w:t>
          </w:r>
        </w:p>
        <w:p w14:paraId="6B6FEFAC" w14:textId="275230F5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К участию в конкурсе, под непосредственным руководством Экспертов Компетенции «Правоохранительная деятельность (полицейский)» допускаются </w:t>
          </w:r>
          <w:r w:rsidR="00616AF7">
            <w:rPr>
              <w:sz w:val="28"/>
              <w:szCs w:val="28"/>
            </w:rPr>
            <w:t>лица</w:t>
          </w:r>
          <w:r w:rsidRPr="00CD5A21">
            <w:rPr>
              <w:sz w:val="28"/>
              <w:szCs w:val="28"/>
            </w:rPr>
            <w:t xml:space="preserve"> в возрасте от 14 до 18 лет:</w:t>
          </w:r>
        </w:p>
        <w:p w14:paraId="404A84DB" w14:textId="4A2DEAFA" w:rsidR="002A1AB3" w:rsidRPr="00F558F9" w:rsidRDefault="002A1AB3" w:rsidP="00F558F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F558F9">
            <w:rPr>
              <w:sz w:val="28"/>
              <w:szCs w:val="28"/>
            </w:rPr>
            <w:t>прошедшие инструктаж по охране труда по «Программе инструктажа по охране труда и технике безопасности»;</w:t>
          </w:r>
        </w:p>
        <w:p w14:paraId="05D7AAA4" w14:textId="2C3624ED" w:rsidR="002A1AB3" w:rsidRPr="00F558F9" w:rsidRDefault="002A1AB3" w:rsidP="00F558F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F558F9">
            <w:rPr>
              <w:sz w:val="28"/>
              <w:szCs w:val="28"/>
            </w:rPr>
            <w:t>ознакомленные с инструкцией по охране труда;</w:t>
          </w:r>
        </w:p>
        <w:p w14:paraId="3DBA0A54" w14:textId="2FB8EEA2" w:rsidR="002A1AB3" w:rsidRPr="00F558F9" w:rsidRDefault="002A1AB3" w:rsidP="00F558F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F558F9">
            <w:rPr>
              <w:sz w:val="28"/>
              <w:szCs w:val="28"/>
            </w:rPr>
            <w:t>имеющие необходимые навыки по эксплуатации инструмента, приспособлений совместной работы на оборудовании;</w:t>
          </w:r>
        </w:p>
        <w:p w14:paraId="252B0D90" w14:textId="0D246C47" w:rsidR="002A1AB3" w:rsidRPr="00F558F9" w:rsidRDefault="002A1AB3" w:rsidP="00F558F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F558F9">
            <w:rPr>
              <w:sz w:val="28"/>
              <w:szCs w:val="28"/>
            </w:rPr>
            <w:t>не имеющие противопоказаний к выполнению конкурсных заданий по состоянию здоровья.</w:t>
          </w:r>
        </w:p>
        <w:p w14:paraId="7FB40701" w14:textId="4C61BF6C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2</w:t>
          </w:r>
          <w:r w:rsidRPr="00CD5A21">
            <w:rPr>
              <w:sz w:val="28"/>
              <w:szCs w:val="28"/>
            </w:rPr>
            <w:t xml:space="preserve">. Для </w:t>
          </w:r>
          <w:r w:rsidR="00616AF7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 xml:space="preserve"> старше 18 лет</w:t>
          </w:r>
        </w:p>
        <w:p w14:paraId="387DAC52" w14:textId="4403A959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К самостоятельному выполнению конкурсных заданий в Компетенции «Правоохранительная деятельность (полицейский)» допускаются </w:t>
          </w:r>
          <w:r w:rsidR="00616AF7">
            <w:rPr>
              <w:sz w:val="28"/>
              <w:szCs w:val="28"/>
            </w:rPr>
            <w:t>лица</w:t>
          </w:r>
          <w:r w:rsidRPr="00CD5A21">
            <w:rPr>
              <w:sz w:val="28"/>
              <w:szCs w:val="28"/>
            </w:rPr>
            <w:t xml:space="preserve"> не моложе 18 лет</w:t>
          </w:r>
          <w:r w:rsidR="00BD2A89">
            <w:rPr>
              <w:sz w:val="28"/>
              <w:szCs w:val="28"/>
            </w:rPr>
            <w:t>:</w:t>
          </w:r>
        </w:p>
        <w:p w14:paraId="4848A27A" w14:textId="015CC8AB" w:rsidR="002A1AB3" w:rsidRPr="00BD2A89" w:rsidRDefault="002A1AB3" w:rsidP="00BD2A8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прошедшие инструктаж по охране труда по «Программе инструктажа по охране труда и технике безопасности»;</w:t>
          </w:r>
        </w:p>
        <w:p w14:paraId="258DF03F" w14:textId="711C972D" w:rsidR="002A1AB3" w:rsidRPr="00BD2A89" w:rsidRDefault="002A1AB3" w:rsidP="00BD2A8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ознакомленные с инструкцией по охране труда;</w:t>
          </w:r>
        </w:p>
        <w:p w14:paraId="51467721" w14:textId="71B4DBE2" w:rsidR="002A1AB3" w:rsidRPr="00BD2A89" w:rsidRDefault="002A1AB3" w:rsidP="00BD2A8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имеющие необходимые навыки по эксплуатации инструмента, приспособлений совместной работы на оборудовании;</w:t>
          </w:r>
        </w:p>
        <w:p w14:paraId="17550974" w14:textId="201E6DF7" w:rsidR="002A1AB3" w:rsidRPr="00BD2A89" w:rsidRDefault="002A1AB3" w:rsidP="00BD2A89">
          <w:pPr>
            <w:pStyle w:val="ab"/>
            <w:numPr>
              <w:ilvl w:val="0"/>
              <w:numId w:val="27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не имеющие противопоказаний к выполнению конкурсных заданий по состоянию здоровья.</w:t>
          </w:r>
        </w:p>
        <w:p w14:paraId="34586029" w14:textId="17416C11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3</w:t>
          </w:r>
          <w:r w:rsidRPr="00CD5A21">
            <w:rPr>
              <w:sz w:val="28"/>
              <w:szCs w:val="28"/>
            </w:rPr>
            <w:t xml:space="preserve">. В процессе выполнения конкурсных заданий и нахождения на территории и в помещениях места проведения конкурса, </w:t>
          </w:r>
          <w:r w:rsidR="00616AF7">
            <w:rPr>
              <w:sz w:val="28"/>
              <w:szCs w:val="28"/>
            </w:rPr>
            <w:t>конкурсант</w:t>
          </w:r>
          <w:r w:rsidRPr="00CD5A21">
            <w:rPr>
              <w:sz w:val="28"/>
              <w:szCs w:val="28"/>
            </w:rPr>
            <w:t xml:space="preserve"> обязан четко соблюдать:</w:t>
          </w:r>
        </w:p>
        <w:p w14:paraId="3D6DE780" w14:textId="46F46E6F" w:rsidR="002A1AB3" w:rsidRPr="00BD2A89" w:rsidRDefault="002A1AB3" w:rsidP="00BD2A89">
          <w:pPr>
            <w:pStyle w:val="ab"/>
            <w:numPr>
              <w:ilvl w:val="0"/>
              <w:numId w:val="28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 xml:space="preserve">инструкции по охране труда и технике безопасности; </w:t>
          </w:r>
        </w:p>
        <w:p w14:paraId="3C56F4D7" w14:textId="150C0782" w:rsidR="002A1AB3" w:rsidRPr="00BD2A89" w:rsidRDefault="002A1AB3" w:rsidP="00BD2A89">
          <w:pPr>
            <w:pStyle w:val="ab"/>
            <w:numPr>
              <w:ilvl w:val="0"/>
              <w:numId w:val="28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не заходить за ограждения и в технические помещения;</w:t>
          </w:r>
        </w:p>
        <w:p w14:paraId="6EFB9FB0" w14:textId="5C9F67B1" w:rsidR="002A1AB3" w:rsidRPr="00BD2A89" w:rsidRDefault="002A1AB3" w:rsidP="00BD2A89">
          <w:pPr>
            <w:pStyle w:val="ab"/>
            <w:numPr>
              <w:ilvl w:val="0"/>
              <w:numId w:val="28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lastRenderedPageBreak/>
            <w:t>соблюдать личную гигиену;</w:t>
          </w:r>
        </w:p>
        <w:p w14:paraId="462A1CFF" w14:textId="13B30028" w:rsidR="002A1AB3" w:rsidRPr="00BD2A89" w:rsidRDefault="002A1AB3" w:rsidP="00BD2A89">
          <w:pPr>
            <w:pStyle w:val="ab"/>
            <w:numPr>
              <w:ilvl w:val="0"/>
              <w:numId w:val="28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принимать пищу в строго отведенных местах;</w:t>
          </w:r>
        </w:p>
        <w:p w14:paraId="58A7386E" w14:textId="5616A52A" w:rsidR="002A1AB3" w:rsidRPr="00BD2A89" w:rsidRDefault="002A1AB3" w:rsidP="00BD2A89">
          <w:pPr>
            <w:pStyle w:val="ab"/>
            <w:numPr>
              <w:ilvl w:val="0"/>
              <w:numId w:val="28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самостоятельно использовать инструмент и оборудование, разрешенное к выполнению конкурсного задания;</w:t>
          </w:r>
        </w:p>
        <w:p w14:paraId="222CACFA" w14:textId="48F6890D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4</w:t>
          </w:r>
          <w:r w:rsidRPr="00CD5A21">
            <w:rPr>
              <w:sz w:val="28"/>
              <w:szCs w:val="28"/>
            </w:rPr>
            <w:t xml:space="preserve">. </w:t>
          </w:r>
          <w:r w:rsidR="00616AF7">
            <w:rPr>
              <w:sz w:val="28"/>
              <w:szCs w:val="28"/>
            </w:rPr>
            <w:t>Конкурсант</w:t>
          </w:r>
          <w:r w:rsidRPr="00CD5A21">
            <w:rPr>
              <w:sz w:val="28"/>
              <w:szCs w:val="28"/>
            </w:rPr>
            <w:t xml:space="preserve"> для выполнения конкурсного задания использует инструмент: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734"/>
            <w:gridCol w:w="5611"/>
          </w:tblGrid>
          <w:tr w:rsidR="002A1AB3" w:rsidRPr="001D6FFB" w14:paraId="1725CF09" w14:textId="77777777" w:rsidTr="00614B1E">
            <w:tc>
              <w:tcPr>
                <w:tcW w:w="10137" w:type="dxa"/>
                <w:gridSpan w:val="2"/>
                <w:shd w:val="clear" w:color="auto" w:fill="auto"/>
              </w:tcPr>
              <w:p w14:paraId="26F4C492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Наименование инструмента</w:t>
                </w:r>
              </w:p>
            </w:tc>
          </w:tr>
          <w:tr w:rsidR="002A1AB3" w:rsidRPr="001D6FFB" w14:paraId="624C87D1" w14:textId="77777777" w:rsidTr="00614B1E">
            <w:tc>
              <w:tcPr>
                <w:tcW w:w="3936" w:type="dxa"/>
                <w:shd w:val="clear" w:color="auto" w:fill="auto"/>
              </w:tcPr>
              <w:p w14:paraId="20845660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использует самостоятельно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0FF26D01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использует под наблюдением эксперта или назначенного ответственного лица старше 18 лет:</w:t>
                </w:r>
              </w:p>
            </w:tc>
          </w:tr>
          <w:tr w:rsidR="002A1AB3" w:rsidRPr="001D6FFB" w14:paraId="52102A93" w14:textId="77777777" w:rsidTr="00614B1E">
            <w:tc>
              <w:tcPr>
                <w:tcW w:w="3936" w:type="dxa"/>
                <w:shd w:val="clear" w:color="auto" w:fill="auto"/>
              </w:tcPr>
              <w:p w14:paraId="2D034F91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Рулетка 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73104411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  <w:tr w:rsidR="002A1AB3" w:rsidRPr="001D6FFB" w14:paraId="4CA53DF9" w14:textId="77777777" w:rsidTr="00614B1E">
            <w:tc>
              <w:tcPr>
                <w:tcW w:w="3936" w:type="dxa"/>
                <w:shd w:val="clear" w:color="auto" w:fill="auto"/>
              </w:tcPr>
              <w:p w14:paraId="513E208B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ММГ АК 74 (АКМ)</w:t>
                </w:r>
              </w:p>
              <w:p w14:paraId="577357DA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ММГ учебный пистолет Р-ПМ (Макарова)</w:t>
                </w:r>
              </w:p>
              <w:p w14:paraId="7EFE1A7C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Патрон учебный 5,45x39 (АК-74)</w:t>
                </w:r>
              </w:p>
              <w:p w14:paraId="754B1482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Патрон учебный 9x18 (ПМ)</w:t>
                </w:r>
              </w:p>
              <w:p w14:paraId="5C5EBD08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Наручники «БРС»</w:t>
                </w:r>
              </w:p>
              <w:p w14:paraId="3986B4D9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Макет ножа</w:t>
                </w:r>
              </w:p>
              <w:p w14:paraId="7FD4B39B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Макет пистолет Макаров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1DFB4C27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  <w:tr w:rsidR="002A1AB3" w:rsidRPr="001D6FFB" w14:paraId="1C344653" w14:textId="77777777" w:rsidTr="00614B1E">
            <w:tc>
              <w:tcPr>
                <w:tcW w:w="3936" w:type="dxa"/>
                <w:shd w:val="clear" w:color="auto" w:fill="auto"/>
              </w:tcPr>
              <w:p w14:paraId="7A475012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1D6FFB">
                  <w:t>Портативный набор для дактилоскопирования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1CD7C1D8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  <w:tr w:rsidR="002A1AB3" w:rsidRPr="001D6FFB" w14:paraId="3656F597" w14:textId="77777777" w:rsidTr="00614B1E">
            <w:tc>
              <w:tcPr>
                <w:tcW w:w="3936" w:type="dxa"/>
                <w:shd w:val="clear" w:color="auto" w:fill="auto"/>
              </w:tcPr>
              <w:p w14:paraId="1C7AA33D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Огнетушитель 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27D520C5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</w:tbl>
        <w:p w14:paraId="41187B65" w14:textId="2C39C519" w:rsidR="002A1AB3" w:rsidRPr="00CD5A21" w:rsidRDefault="002A1AB3" w:rsidP="002A1AB3">
          <w:pPr>
            <w:spacing w:before="240"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5</w:t>
          </w:r>
          <w:r w:rsidRPr="00CD5A21">
            <w:rPr>
              <w:sz w:val="28"/>
              <w:szCs w:val="28"/>
            </w:rPr>
            <w:t xml:space="preserve">. </w:t>
          </w:r>
          <w:r w:rsidR="00616AF7">
            <w:rPr>
              <w:sz w:val="28"/>
              <w:szCs w:val="28"/>
            </w:rPr>
            <w:t>Конкурсант</w:t>
          </w:r>
          <w:r w:rsidRPr="00CD5A21">
            <w:rPr>
              <w:sz w:val="28"/>
              <w:szCs w:val="28"/>
            </w:rPr>
            <w:t xml:space="preserve"> для выполнения конкурсного задания использует оборудование: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693"/>
            <w:gridCol w:w="5652"/>
          </w:tblGrid>
          <w:tr w:rsidR="002A1AB3" w:rsidRPr="001D6FFB" w14:paraId="10146E12" w14:textId="77777777" w:rsidTr="00614B1E">
            <w:tc>
              <w:tcPr>
                <w:tcW w:w="10137" w:type="dxa"/>
                <w:gridSpan w:val="2"/>
                <w:shd w:val="clear" w:color="auto" w:fill="auto"/>
              </w:tcPr>
              <w:p w14:paraId="6342ADDA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Наименование оборудования</w:t>
                </w:r>
              </w:p>
            </w:tc>
          </w:tr>
          <w:tr w:rsidR="002A1AB3" w:rsidRPr="001D6FFB" w14:paraId="3F40253E" w14:textId="77777777" w:rsidTr="00614B1E">
            <w:tc>
              <w:tcPr>
                <w:tcW w:w="3936" w:type="dxa"/>
                <w:shd w:val="clear" w:color="auto" w:fill="auto"/>
              </w:tcPr>
              <w:p w14:paraId="7ACF7543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использует самостоятельно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03D28B8C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выполняет конкурсное задание совместно с экспертом или назначенным лицом старше 18 лет:</w:t>
                </w:r>
              </w:p>
            </w:tc>
          </w:tr>
          <w:tr w:rsidR="002A1AB3" w:rsidRPr="001D6FFB" w14:paraId="26DA44F7" w14:textId="77777777" w:rsidTr="00614B1E">
            <w:tc>
              <w:tcPr>
                <w:tcW w:w="3936" w:type="dxa"/>
                <w:shd w:val="clear" w:color="auto" w:fill="auto"/>
              </w:tcPr>
              <w:p w14:paraId="1AE19BE2" w14:textId="77777777" w:rsidR="002A1AB3" w:rsidRPr="001D6FFB" w:rsidRDefault="002A1AB3" w:rsidP="00614B1E">
                <w:pPr>
                  <w:pStyle w:val="TableParagraph"/>
                  <w:tabs>
                    <w:tab w:val="left" w:pos="0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Компьютер (ноутбук),</w:t>
                </w:r>
              </w:p>
              <w:p w14:paraId="5C25F734" w14:textId="77777777" w:rsidR="002A1AB3" w:rsidRPr="001D6FFB" w:rsidRDefault="002A1AB3" w:rsidP="00614B1E">
                <w:pPr>
                  <w:pStyle w:val="TableParagraph"/>
                  <w:tabs>
                    <w:tab w:val="left" w:pos="0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Мышь для компьютера,</w:t>
                </w:r>
              </w:p>
              <w:p w14:paraId="37897862" w14:textId="77777777" w:rsidR="002A1AB3" w:rsidRPr="001D6FFB" w:rsidRDefault="002A1AB3" w:rsidP="00614B1E">
                <w:pPr>
                  <w:pStyle w:val="TableParagraph"/>
                  <w:tabs>
                    <w:tab w:val="left" w:pos="0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Клавиатура,</w:t>
                </w:r>
              </w:p>
              <w:p w14:paraId="2FDC100F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1D6FFB">
                  <w:t>Монитор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2860DBBA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  <w:tr w:rsidR="002A1AB3" w:rsidRPr="001D6FFB" w14:paraId="23D74453" w14:textId="77777777" w:rsidTr="00614B1E">
            <w:tc>
              <w:tcPr>
                <w:tcW w:w="3936" w:type="dxa"/>
                <w:shd w:val="clear" w:color="auto" w:fill="auto"/>
              </w:tcPr>
              <w:p w14:paraId="1E947BC5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Фотоаппарат 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415CE558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  <w:tr w:rsidR="002A1AB3" w:rsidRPr="001D6FFB" w14:paraId="7ECBE364" w14:textId="77777777" w:rsidTr="00614B1E">
            <w:tc>
              <w:tcPr>
                <w:tcW w:w="3936" w:type="dxa"/>
                <w:shd w:val="clear" w:color="auto" w:fill="auto"/>
              </w:tcPr>
              <w:p w14:paraId="1464F873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Стрелковый тир 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009C1485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  <w:tr w:rsidR="002A1AB3" w:rsidRPr="001D6FFB" w14:paraId="1E30F63D" w14:textId="77777777" w:rsidTr="00614B1E">
            <w:tc>
              <w:tcPr>
                <w:tcW w:w="3936" w:type="dxa"/>
                <w:shd w:val="clear" w:color="auto" w:fill="auto"/>
              </w:tcPr>
              <w:p w14:paraId="6EDF728E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Квадрокоптер </w:t>
                </w:r>
              </w:p>
            </w:tc>
            <w:tc>
              <w:tcPr>
                <w:tcW w:w="6201" w:type="dxa"/>
                <w:shd w:val="clear" w:color="auto" w:fill="auto"/>
              </w:tcPr>
              <w:p w14:paraId="0D3AA74D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</w:p>
            </w:tc>
          </w:tr>
        </w:tbl>
        <w:p w14:paraId="57633DA7" w14:textId="784BE8C5" w:rsidR="002A1AB3" w:rsidRPr="00CD5A21" w:rsidRDefault="002A1AB3" w:rsidP="002A1AB3">
          <w:pPr>
            <w:spacing w:before="240"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6</w:t>
          </w:r>
          <w:r w:rsidRPr="00CD5A21">
            <w:rPr>
              <w:sz w:val="28"/>
              <w:szCs w:val="28"/>
            </w:rPr>
            <w:t xml:space="preserve">. При выполнении конкурсного задания на </w:t>
          </w:r>
          <w:r w:rsidR="00616AF7">
            <w:rPr>
              <w:sz w:val="28"/>
              <w:szCs w:val="28"/>
            </w:rPr>
            <w:t>конкурсанта</w:t>
          </w:r>
          <w:r w:rsidRPr="00CD5A21">
            <w:rPr>
              <w:sz w:val="28"/>
              <w:szCs w:val="28"/>
            </w:rPr>
            <w:t xml:space="preserve"> могут воздействовать следующие вредные и (или) опасные факторы:</w:t>
          </w:r>
        </w:p>
        <w:p w14:paraId="1541120D" w14:textId="77777777" w:rsidR="002A1AB3" w:rsidRPr="00CD5A21" w:rsidRDefault="002A1AB3" w:rsidP="002A1AB3">
          <w:pPr>
            <w:pStyle w:val="ae"/>
            <w:tabs>
              <w:tab w:val="left" w:pos="1134"/>
            </w:tabs>
            <w:spacing w:after="0" w:line="360" w:lineRule="auto"/>
            <w:ind w:right="-1" w:firstLine="567"/>
            <w:jc w:val="both"/>
            <w:rPr>
              <w:rFonts w:ascii="Times New Roman" w:hAnsi="Times New Roman"/>
              <w:sz w:val="28"/>
              <w:szCs w:val="28"/>
            </w:rPr>
          </w:pPr>
          <w:r w:rsidRPr="00CD5A21">
            <w:rPr>
              <w:rFonts w:ascii="Times New Roman" w:hAnsi="Times New Roman"/>
              <w:sz w:val="28"/>
              <w:szCs w:val="28"/>
            </w:rPr>
            <w:t>Физические:</w:t>
          </w:r>
        </w:p>
        <w:p w14:paraId="7C5E4327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режущие и колющие</w:t>
          </w:r>
          <w:r w:rsidRPr="00CD5A21">
            <w:rPr>
              <w:spacing w:val="-6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предметы;</w:t>
          </w:r>
        </w:p>
        <w:p w14:paraId="4743257B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расположение рабочих мест на высоте относительно поверхности </w:t>
          </w:r>
          <w:r w:rsidRPr="00CD5A21">
            <w:rPr>
              <w:sz w:val="28"/>
              <w:szCs w:val="28"/>
            </w:rPr>
            <w:lastRenderedPageBreak/>
            <w:t>пола</w:t>
          </w:r>
          <w:r w:rsidRPr="00CD5A21">
            <w:rPr>
              <w:spacing w:val="-11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(земли);</w:t>
          </w:r>
        </w:p>
        <w:p w14:paraId="7601B254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повышенной или пониженной температуры воздуха рабочих</w:t>
          </w:r>
          <w:r w:rsidRPr="00CD5A21">
            <w:rPr>
              <w:spacing w:val="-4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зон;</w:t>
          </w:r>
        </w:p>
        <w:p w14:paraId="3A2327C4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физические и нервно-психические</w:t>
          </w:r>
          <w:r w:rsidRPr="00CD5A21">
            <w:rPr>
              <w:spacing w:val="-5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перегрузки;</w:t>
          </w:r>
        </w:p>
        <w:p w14:paraId="71B96FBA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выполнение работ в труднодоступных и замкнутых пространствах.  </w:t>
          </w:r>
        </w:p>
        <w:p w14:paraId="7200377E" w14:textId="77777777" w:rsidR="002A1AB3" w:rsidRPr="00CD5A21" w:rsidRDefault="002A1AB3" w:rsidP="002A1AB3">
          <w:pPr>
            <w:pStyle w:val="ab"/>
            <w:widowControl w:val="0"/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567" w:right="-1"/>
            <w:contextualSpacing w:val="0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Психологические:</w:t>
          </w:r>
        </w:p>
        <w:p w14:paraId="0D5DBF9B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чрезмерное напряжение внимания, усиленная нагрузка на зрение,</w:t>
          </w:r>
          <w:r w:rsidRPr="00CD5A21">
            <w:rPr>
              <w:spacing w:val="-7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слух.</w:t>
          </w:r>
        </w:p>
        <w:p w14:paraId="608C6743" w14:textId="393EF831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7</w:t>
          </w:r>
          <w:r w:rsidRPr="00CD5A21">
            <w:rPr>
              <w:sz w:val="28"/>
              <w:szCs w:val="28"/>
            </w:rPr>
            <w:t>. Применяемые во время выполнения конкурсного задания средства индивидуальной защиты:</w:t>
          </w:r>
        </w:p>
        <w:p w14:paraId="056259E6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халат;</w:t>
          </w:r>
        </w:p>
        <w:p w14:paraId="291F76E4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респиратор;</w:t>
          </w:r>
        </w:p>
        <w:p w14:paraId="3720D45B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перчатки ХБ с</w:t>
          </w:r>
          <w:r w:rsidRPr="00CD5A21">
            <w:rPr>
              <w:spacing w:val="-4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ПВХ;</w:t>
          </w:r>
        </w:p>
        <w:p w14:paraId="017F848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перчатки</w:t>
          </w:r>
          <w:r w:rsidRPr="00CD5A21">
            <w:rPr>
              <w:spacing w:val="-1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медицинские</w:t>
          </w:r>
          <w:r>
            <w:rPr>
              <w:sz w:val="28"/>
              <w:szCs w:val="28"/>
            </w:rPr>
            <w:t>.</w:t>
          </w:r>
        </w:p>
        <w:p w14:paraId="140AC306" w14:textId="68442A82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8</w:t>
          </w:r>
          <w:r w:rsidRPr="00CD5A21">
            <w:rPr>
              <w:sz w:val="28"/>
              <w:szCs w:val="28"/>
            </w:rPr>
            <w:t>. Знаки безопасности, используемые на рабочем месте, для обозначения присутствующих опасностей:</w:t>
          </w:r>
        </w:p>
        <w:p w14:paraId="7BE86A36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- запрещающие (запрещение опасного поведения или действия) – таблички в виде круга с поперечной красной полосой/оградительная лента красного и белого цвета; </w:t>
          </w:r>
        </w:p>
        <w:p w14:paraId="1E3F8554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пожарной безопасности (обозначение и указание мест нахождения средств противопожарной защиты, их элементов) – таблички в виде квадрата или прямоугольника красного цвета;</w:t>
          </w:r>
        </w:p>
        <w:p w14:paraId="05EAB25F" w14:textId="1A1F9EDC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эвакуационные и медицинского/санитарного назначения (обозначение направления движения при эвакуации; спасение, перва</w:t>
          </w:r>
          <w:r w:rsidR="00BD2A89">
            <w:rPr>
              <w:sz w:val="28"/>
              <w:szCs w:val="28"/>
            </w:rPr>
            <w:t>я</w:t>
          </w:r>
          <w:r w:rsidRPr="00CD5A21">
            <w:rPr>
              <w:sz w:val="28"/>
              <w:szCs w:val="28"/>
            </w:rPr>
            <w:t xml:space="preserve"> помощь при авариях или пожарах) – таблички в виде квадрата или прямоугольника зелёного цвета; </w:t>
          </w:r>
        </w:p>
        <w:p w14:paraId="17C9AB99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указательные (разрешение, указание, информационная надпись) - таблички в виде квадрата или прямоугольника синего цвета.</w:t>
          </w:r>
        </w:p>
        <w:p w14:paraId="2EC8D231" w14:textId="2CD40C05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D2A89">
            <w:rPr>
              <w:sz w:val="28"/>
              <w:szCs w:val="28"/>
            </w:rPr>
            <w:t>9</w:t>
          </w:r>
          <w:r w:rsidRPr="00CD5A21">
            <w:rPr>
              <w:sz w:val="28"/>
              <w:szCs w:val="28"/>
            </w:rPr>
            <w:t xml:space="preserve">. При несчастном случае пострадавший или очевидец несчастного случая обязан немедленно сообщить о случившемся Экспертам. </w:t>
          </w:r>
        </w:p>
        <w:p w14:paraId="693471D2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В помещении Главного эксперта и в комнате экспертов находится аптечка первой помощи, укомплектованная изделиями медицинского </w:t>
          </w:r>
          <w:r w:rsidRPr="00CD5A21">
            <w:rPr>
              <w:sz w:val="28"/>
              <w:szCs w:val="28"/>
            </w:rPr>
            <w:lastRenderedPageBreak/>
            <w:t>назначения, ее необходимо использовать для оказания первой помощи, самопомощи в случаях получения травмы.</w:t>
          </w:r>
        </w:p>
        <w:p w14:paraId="1BFF8532" w14:textId="294DC886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В случае возникновения несчастного случая или болезни </w:t>
          </w:r>
          <w:r w:rsidR="00616AF7">
            <w:rPr>
              <w:sz w:val="28"/>
              <w:szCs w:val="28"/>
            </w:rPr>
            <w:t>конкурсанта</w:t>
          </w:r>
          <w:r w:rsidRPr="00CD5A21">
            <w:rPr>
              <w:sz w:val="28"/>
              <w:szCs w:val="28"/>
            </w:rPr>
            <w:t xml:space="preserve">, об этом немедленно уведомляются Главный эксперт, </w:t>
          </w:r>
          <w:r w:rsidR="00616AF7">
            <w:rPr>
              <w:sz w:val="28"/>
              <w:szCs w:val="28"/>
            </w:rPr>
            <w:t>представитель команды или сопровождающий конкурсанта</w:t>
          </w:r>
          <w:r w:rsidRPr="00CD5A21">
            <w:rPr>
              <w:sz w:val="28"/>
              <w:szCs w:val="28"/>
            </w:rPr>
            <w:t xml:space="preserve"> и Эксперт</w:t>
          </w:r>
          <w:r w:rsidR="00616AF7">
            <w:rPr>
              <w:sz w:val="28"/>
              <w:szCs w:val="28"/>
            </w:rPr>
            <w:t xml:space="preserve"> - наставник</w:t>
          </w:r>
          <w:r w:rsidRPr="00CD5A21">
            <w:rPr>
              <w:sz w:val="28"/>
              <w:szCs w:val="28"/>
            </w:rPr>
            <w:t xml:space="preserve">. Главный эксперт принимает решение о назначении дополнительного времени для участия. В случае отстранения </w:t>
          </w:r>
          <w:r w:rsidR="00616AF7">
            <w:rPr>
              <w:sz w:val="28"/>
              <w:szCs w:val="28"/>
            </w:rPr>
            <w:t>конкурсанта</w:t>
          </w:r>
          <w:r w:rsidRPr="00CD5A21">
            <w:rPr>
              <w:sz w:val="28"/>
              <w:szCs w:val="28"/>
            </w:rPr>
            <w:t xml:space="preserve"> от дальнейшего участия в Чемпионате ввиду болезни или несчастного случая, он получит баллы за любую завершенную работу. </w:t>
          </w:r>
        </w:p>
        <w:p w14:paraId="34A584F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Вышеуказанные случаи подлежат обязательной регистрации в Форме регистрации несчастных случаев и в Форме регистрации перерывов в работе.</w:t>
          </w:r>
        </w:p>
        <w:p w14:paraId="641E0640" w14:textId="32D27B13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>
            <w:rPr>
              <w:sz w:val="28"/>
              <w:szCs w:val="28"/>
            </w:rPr>
            <w:t>1</w:t>
          </w:r>
          <w:r w:rsidR="00BD2A89">
            <w:rPr>
              <w:sz w:val="28"/>
              <w:szCs w:val="28"/>
            </w:rPr>
            <w:t>0</w:t>
          </w:r>
          <w:r w:rsidRPr="00CD5A21">
            <w:rPr>
              <w:sz w:val="28"/>
              <w:szCs w:val="28"/>
            </w:rPr>
            <w:t xml:space="preserve">. Несоблюдение </w:t>
          </w:r>
          <w:r w:rsidR="00B07739">
            <w:rPr>
              <w:sz w:val="28"/>
              <w:szCs w:val="28"/>
            </w:rPr>
            <w:t>конкурсантом</w:t>
          </w:r>
          <w:r w:rsidRPr="00CD5A21">
            <w:rPr>
              <w:sz w:val="28"/>
              <w:szCs w:val="28"/>
            </w:rPr>
            <w:t xml:space="preserve">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    </w:r>
        </w:p>
        <w:p w14:paraId="6EE29F16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3" w:name="_Toc114736887"/>
          <w:r w:rsidRPr="00CD5A21">
            <w:rPr>
              <w:rFonts w:ascii="Times New Roman" w:hAnsi="Times New Roman"/>
            </w:rPr>
            <w:t>2.Требования охраны труда перед началом работы</w:t>
          </w:r>
          <w:bookmarkEnd w:id="3"/>
        </w:p>
        <w:p w14:paraId="06FE0708" w14:textId="68DFCAD5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Перед началом работы </w:t>
          </w:r>
          <w:r w:rsidR="00616AF7">
            <w:rPr>
              <w:sz w:val="28"/>
              <w:szCs w:val="28"/>
            </w:rPr>
            <w:t>конкурсанты</w:t>
          </w:r>
          <w:r w:rsidRPr="00CD5A21">
            <w:rPr>
              <w:sz w:val="28"/>
              <w:szCs w:val="28"/>
            </w:rPr>
            <w:t xml:space="preserve"> должны выполнить следующее:</w:t>
          </w:r>
        </w:p>
        <w:p w14:paraId="5A607115" w14:textId="71343E00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2.1. </w:t>
          </w:r>
          <w:r w:rsidR="00616AF7">
            <w:rPr>
              <w:sz w:val="28"/>
              <w:szCs w:val="28"/>
            </w:rPr>
            <w:t>Накануне</w:t>
          </w:r>
          <w:r w:rsidRPr="00CD5A21">
            <w:rPr>
              <w:sz w:val="28"/>
              <w:szCs w:val="28"/>
            </w:rPr>
            <w:t xml:space="preserve">, все </w:t>
          </w:r>
          <w:r w:rsidR="00616AF7">
            <w:rPr>
              <w:sz w:val="28"/>
              <w:szCs w:val="28"/>
            </w:rPr>
            <w:t>конкурсанты</w:t>
          </w:r>
          <w:r w:rsidRPr="00CD5A21">
            <w:rPr>
              <w:sz w:val="28"/>
              <w:szCs w:val="28"/>
            </w:rPr>
    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    </w:r>
          <w:r w:rsidR="00616AF7">
            <w:rPr>
              <w:sz w:val="28"/>
              <w:szCs w:val="28"/>
            </w:rPr>
            <w:t>конкурсным заданием компетенции</w:t>
          </w:r>
          <w:r w:rsidRPr="00CD5A21">
            <w:rPr>
              <w:sz w:val="28"/>
              <w:szCs w:val="28"/>
            </w:rPr>
            <w:t>.</w:t>
          </w:r>
        </w:p>
        <w:p w14:paraId="40DF0ECA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    </w:r>
        </w:p>
        <w:p w14:paraId="48474542" w14:textId="06969C1B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По окончании ознакомительного периода, </w:t>
          </w:r>
          <w:r w:rsidR="00B07739">
            <w:rPr>
              <w:sz w:val="28"/>
              <w:szCs w:val="28"/>
            </w:rPr>
            <w:t>конкурсанты</w:t>
          </w:r>
          <w:r w:rsidRPr="00CD5A21">
            <w:rPr>
              <w:sz w:val="28"/>
              <w:szCs w:val="28"/>
            </w:rPr>
    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    </w:r>
        </w:p>
        <w:p w14:paraId="7138C1B3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2.2. Подготовить рабочее место:</w:t>
          </w:r>
        </w:p>
        <w:p w14:paraId="1F3BB260" w14:textId="77777777" w:rsidR="00BD2A89" w:rsidRPr="00BD2A89" w:rsidRDefault="00BD2A89" w:rsidP="00BD2A89">
          <w:pPr>
            <w:pStyle w:val="ab"/>
            <w:numPr>
              <w:ilvl w:val="0"/>
              <w:numId w:val="29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с</w:t>
          </w:r>
          <w:r w:rsidR="002A1AB3" w:rsidRPr="00BD2A89">
            <w:rPr>
              <w:sz w:val="28"/>
              <w:szCs w:val="28"/>
            </w:rPr>
            <w:t>трелковую зону (лазерный тир);</w:t>
          </w:r>
        </w:p>
        <w:p w14:paraId="2CEBD92F" w14:textId="376455C8" w:rsidR="002A1AB3" w:rsidRPr="00BD2A89" w:rsidRDefault="002A1AB3" w:rsidP="00BD2A89">
          <w:pPr>
            <w:pStyle w:val="ab"/>
            <w:numPr>
              <w:ilvl w:val="0"/>
              <w:numId w:val="29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lastRenderedPageBreak/>
            <w:t>место сборки/разборки вооружения и снаряжения боеприпасов к ним;</w:t>
          </w:r>
        </w:p>
        <w:p w14:paraId="2BDE6EA5" w14:textId="5FDA0A3A" w:rsidR="002A1AB3" w:rsidRPr="00BD2A89" w:rsidRDefault="002A1AB3" w:rsidP="00BD2A89">
          <w:pPr>
            <w:pStyle w:val="ab"/>
            <w:numPr>
              <w:ilvl w:val="0"/>
              <w:numId w:val="29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 xml:space="preserve">криминалистический полигон (5 зон выполнения конкурсного задания) </w:t>
          </w:r>
        </w:p>
        <w:p w14:paraId="73E11ACD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2.3. Подготовить инструмент и оборудование, разрешенное к самостоятельной работе: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3357"/>
            <w:gridCol w:w="5988"/>
          </w:tblGrid>
          <w:tr w:rsidR="002A1AB3" w:rsidRPr="001D6FFB" w14:paraId="010791EF" w14:textId="77777777" w:rsidTr="00614B1E">
            <w:trPr>
              <w:tblHeader/>
            </w:trPr>
            <w:tc>
              <w:tcPr>
                <w:tcW w:w="3510" w:type="dxa"/>
                <w:shd w:val="clear" w:color="auto" w:fill="auto"/>
              </w:tcPr>
              <w:p w14:paraId="1DCE279B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Наименование инструмента или оборудования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08D225FA" w14:textId="77777777" w:rsidR="002A1AB3" w:rsidRPr="001D6FFB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1D6FFB">
                  <w:rPr>
                    <w:rFonts w:eastAsia="Times New Roman"/>
                    <w:b/>
                  </w:rPr>
                  <w:t>Правила подготовки к выполнению конкурсного задания</w:t>
                </w:r>
              </w:p>
            </w:tc>
          </w:tr>
          <w:tr w:rsidR="002A1AB3" w:rsidRPr="001D6FFB" w14:paraId="4007863E" w14:textId="77777777" w:rsidTr="00614B1E">
            <w:tc>
              <w:tcPr>
                <w:tcW w:w="3510" w:type="dxa"/>
                <w:shd w:val="clear" w:color="auto" w:fill="auto"/>
              </w:tcPr>
              <w:p w14:paraId="1A763473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1D6FFB">
                  <w:t xml:space="preserve">Рулетка 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43C6E337" w14:textId="77777777" w:rsidR="002A1AB3" w:rsidRPr="001D6FFB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1D6FFB">
                  <w:rPr>
                    <w:rFonts w:eastAsia="Times New Roman"/>
                  </w:rPr>
                  <w:t xml:space="preserve">Проверка работоспособности, отсутствие дефектов </w:t>
                </w:r>
              </w:p>
            </w:tc>
          </w:tr>
          <w:tr w:rsidR="002A1AB3" w:rsidRPr="001D6FFB" w14:paraId="2E95FFD6" w14:textId="77777777" w:rsidTr="00614B1E">
            <w:tc>
              <w:tcPr>
                <w:tcW w:w="3510" w:type="dxa"/>
                <w:shd w:val="clear" w:color="auto" w:fill="auto"/>
              </w:tcPr>
              <w:p w14:paraId="7BB5BECE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ММГ АК 74 (АКМ)</w:t>
                </w:r>
              </w:p>
              <w:p w14:paraId="0665CD37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ММГ учебный пистолет Р-ПМ (Макарова)</w:t>
                </w:r>
              </w:p>
              <w:p w14:paraId="0A7E6B82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Патрон учебный 5,45x39 (АК-74)</w:t>
                </w:r>
              </w:p>
              <w:p w14:paraId="2EEF1A5E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Патрон учебный 9x18 (ПМ)</w:t>
                </w:r>
              </w:p>
              <w:p w14:paraId="25D34E35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Наручники «БРС»</w:t>
                </w:r>
              </w:p>
              <w:p w14:paraId="366C1ABA" w14:textId="77777777" w:rsidR="002A1AB3" w:rsidRPr="001D6FFB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Макет ножа</w:t>
                </w:r>
              </w:p>
              <w:p w14:paraId="6C4A1262" w14:textId="77777777" w:rsidR="002A1AB3" w:rsidRPr="001D6FFB" w:rsidRDefault="002A1AB3" w:rsidP="00614B1E">
                <w:pPr>
                  <w:jc w:val="both"/>
                </w:pPr>
                <w:r w:rsidRPr="001D6FFB">
                  <w:t>Макет пистолет Макаров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70B01802" w14:textId="77777777" w:rsidR="002A1AB3" w:rsidRPr="001D6FFB" w:rsidRDefault="002A1AB3" w:rsidP="00614B1E">
                <w:pPr>
                  <w:jc w:val="both"/>
                </w:pPr>
                <w:r w:rsidRPr="001D6FFB">
                  <w:rPr>
                    <w:rFonts w:eastAsia="Times New Roman"/>
                  </w:rPr>
                  <w:t xml:space="preserve">Проверка работоспособности, отсутствие дефектов, наличие всех составляющих </w:t>
                </w:r>
              </w:p>
            </w:tc>
          </w:tr>
          <w:tr w:rsidR="002A1AB3" w:rsidRPr="001D6FFB" w14:paraId="3920605A" w14:textId="77777777" w:rsidTr="00614B1E">
            <w:tc>
              <w:tcPr>
                <w:tcW w:w="3510" w:type="dxa"/>
                <w:shd w:val="clear" w:color="auto" w:fill="auto"/>
              </w:tcPr>
              <w:p w14:paraId="4B847900" w14:textId="77777777" w:rsidR="002A1AB3" w:rsidRPr="001D6FFB" w:rsidRDefault="002A1AB3" w:rsidP="00614B1E">
                <w:pPr>
                  <w:jc w:val="both"/>
                </w:pPr>
                <w:r w:rsidRPr="001D6FFB">
                  <w:t>Портативный набор для дактилоскопирования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3422E10C" w14:textId="77777777" w:rsidR="002A1AB3" w:rsidRPr="001D6FFB" w:rsidRDefault="002A1AB3" w:rsidP="00614B1E">
                <w:pPr>
                  <w:jc w:val="both"/>
                </w:pPr>
                <w:r w:rsidRPr="001D6FFB">
                  <w:rPr>
                    <w:rFonts w:eastAsia="Times New Roman"/>
                  </w:rPr>
                  <w:t xml:space="preserve">Проверка работоспособности, отсутствие дефектов, наличие всех инструментов  </w:t>
                </w:r>
              </w:p>
            </w:tc>
          </w:tr>
          <w:tr w:rsidR="002A1AB3" w:rsidRPr="001D6FFB" w14:paraId="6B041BE4" w14:textId="77777777" w:rsidTr="00614B1E">
            <w:tc>
              <w:tcPr>
                <w:tcW w:w="3510" w:type="dxa"/>
                <w:shd w:val="clear" w:color="auto" w:fill="auto"/>
              </w:tcPr>
              <w:p w14:paraId="2A1D321D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Огнетушитель 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3D185F12" w14:textId="77777777" w:rsidR="002A1AB3" w:rsidRPr="001D6FFB" w:rsidRDefault="002A1AB3" w:rsidP="00614B1E">
                <w:pPr>
                  <w:shd w:val="clear" w:color="auto" w:fill="FFFFFF"/>
                  <w:textAlignment w:val="baseline"/>
                </w:pPr>
                <w:r w:rsidRPr="001D6FFB">
                  <w:t>Проверка работоспособности, срока эксплуатации, отсутствие дефектов, наличие всех составляющих</w:t>
                </w:r>
              </w:p>
            </w:tc>
          </w:tr>
          <w:tr w:rsidR="002A1AB3" w:rsidRPr="001D6FFB" w14:paraId="064969C2" w14:textId="77777777" w:rsidTr="00614B1E">
            <w:tc>
              <w:tcPr>
                <w:tcW w:w="3510" w:type="dxa"/>
                <w:shd w:val="clear" w:color="auto" w:fill="auto"/>
              </w:tcPr>
              <w:p w14:paraId="17AED851" w14:textId="77777777" w:rsidR="002A1AB3" w:rsidRPr="001D6FFB" w:rsidRDefault="002A1AB3" w:rsidP="00614B1E">
                <w:pPr>
                  <w:pStyle w:val="TableParagraph"/>
                  <w:tabs>
                    <w:tab w:val="left" w:pos="0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Компьютер (ноутбук),</w:t>
                </w:r>
              </w:p>
              <w:p w14:paraId="29AD50DA" w14:textId="77777777" w:rsidR="002A1AB3" w:rsidRPr="001D6FFB" w:rsidRDefault="002A1AB3" w:rsidP="00614B1E">
                <w:pPr>
                  <w:pStyle w:val="TableParagraph"/>
                  <w:tabs>
                    <w:tab w:val="left" w:pos="0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Мышь для компьютера,</w:t>
                </w:r>
              </w:p>
              <w:p w14:paraId="79038239" w14:textId="77777777" w:rsidR="002A1AB3" w:rsidRPr="001D6FFB" w:rsidRDefault="002A1AB3" w:rsidP="00614B1E">
                <w:pPr>
                  <w:pStyle w:val="TableParagraph"/>
                  <w:tabs>
                    <w:tab w:val="left" w:pos="0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1D6FFB">
                  <w:rPr>
                    <w:sz w:val="24"/>
                    <w:szCs w:val="24"/>
                  </w:rPr>
                  <w:t>Клавиатура,</w:t>
                </w:r>
              </w:p>
              <w:p w14:paraId="16A7CC68" w14:textId="77777777" w:rsidR="002A1AB3" w:rsidRPr="001D6FFB" w:rsidRDefault="002A1AB3" w:rsidP="00614B1E">
                <w:pPr>
                  <w:jc w:val="both"/>
                </w:pPr>
                <w:r w:rsidRPr="001D6FFB">
                  <w:t>Монитор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3E596376" w14:textId="77777777" w:rsidR="002A1AB3" w:rsidRPr="001D6FFB" w:rsidRDefault="002A1AB3" w:rsidP="00614B1E">
                <w:pPr>
                  <w:jc w:val="both"/>
                </w:pPr>
                <w:r w:rsidRPr="001D6FFB">
                  <w:rPr>
                    <w:rFonts w:eastAsia="Times New Roman"/>
                  </w:rPr>
                  <w:t>Проверка работоспособности, отсутствие дефектов, наличие всех составляющих</w:t>
                </w:r>
              </w:p>
            </w:tc>
          </w:tr>
          <w:tr w:rsidR="002A1AB3" w:rsidRPr="001D6FFB" w14:paraId="593956B9" w14:textId="77777777" w:rsidTr="00614B1E">
            <w:tc>
              <w:tcPr>
                <w:tcW w:w="3510" w:type="dxa"/>
                <w:shd w:val="clear" w:color="auto" w:fill="auto"/>
              </w:tcPr>
              <w:p w14:paraId="496ADA51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Фотоаппарат 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23464106" w14:textId="77777777" w:rsidR="002A1AB3" w:rsidRPr="001D6FFB" w:rsidRDefault="002A1AB3" w:rsidP="00614B1E">
                <w:pPr>
                  <w:shd w:val="clear" w:color="auto" w:fill="FFFFFF"/>
                  <w:textAlignment w:val="baseline"/>
                </w:pPr>
                <w:r w:rsidRPr="001D6FFB">
                  <w:t>Проверка работоспособности, отсутствие дефектов</w:t>
                </w:r>
              </w:p>
            </w:tc>
          </w:tr>
          <w:tr w:rsidR="002A1AB3" w:rsidRPr="001D6FFB" w14:paraId="370CA3AB" w14:textId="77777777" w:rsidTr="00614B1E">
            <w:tc>
              <w:tcPr>
                <w:tcW w:w="3510" w:type="dxa"/>
                <w:shd w:val="clear" w:color="auto" w:fill="auto"/>
              </w:tcPr>
              <w:p w14:paraId="07C0E55B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Стрелковый тир 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0E2B87FD" w14:textId="77777777" w:rsidR="002A1AB3" w:rsidRPr="001D6FFB" w:rsidRDefault="002A1AB3" w:rsidP="00614B1E">
                <w:pPr>
                  <w:shd w:val="clear" w:color="auto" w:fill="FFFFFF"/>
                  <w:jc w:val="both"/>
                  <w:textAlignment w:val="baseline"/>
                </w:pPr>
                <w:r w:rsidRPr="001D6FFB">
                  <w:t>Проверка работоспособности, отсутствие дефектов, наличие всех составляющих</w:t>
                </w:r>
              </w:p>
            </w:tc>
          </w:tr>
          <w:tr w:rsidR="002A1AB3" w:rsidRPr="001D6FFB" w14:paraId="6ACB20E8" w14:textId="77777777" w:rsidTr="00614B1E">
            <w:tc>
              <w:tcPr>
                <w:tcW w:w="3510" w:type="dxa"/>
                <w:shd w:val="clear" w:color="auto" w:fill="auto"/>
              </w:tcPr>
              <w:p w14:paraId="7AEF97C8" w14:textId="77777777" w:rsidR="002A1AB3" w:rsidRPr="001D6FFB" w:rsidRDefault="002A1AB3" w:rsidP="00614B1E">
                <w:pPr>
                  <w:jc w:val="both"/>
                </w:pPr>
                <w:r w:rsidRPr="001D6FFB">
                  <w:t xml:space="preserve">Квадрокоптер 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549ECA7E" w14:textId="77777777" w:rsidR="002A1AB3" w:rsidRPr="001D6FFB" w:rsidRDefault="002A1AB3" w:rsidP="00614B1E">
                <w:pPr>
                  <w:shd w:val="clear" w:color="auto" w:fill="FFFFFF"/>
                  <w:jc w:val="both"/>
                  <w:textAlignment w:val="baseline"/>
                </w:pPr>
                <w:r w:rsidRPr="001D6FFB">
                  <w:t>Проверка работоспособности, отсутствие дефектов, наличие всех составляющих</w:t>
                </w:r>
              </w:p>
            </w:tc>
          </w:tr>
          <w:tr w:rsidR="002A1AB3" w:rsidRPr="001D6FFB" w14:paraId="7D39D213" w14:textId="77777777" w:rsidTr="00614B1E">
            <w:tc>
              <w:tcPr>
                <w:tcW w:w="3510" w:type="dxa"/>
                <w:shd w:val="clear" w:color="auto" w:fill="auto"/>
              </w:tcPr>
              <w:p w14:paraId="0DBA5C05" w14:textId="77777777" w:rsidR="002A1AB3" w:rsidRPr="001D6FFB" w:rsidRDefault="002A1AB3" w:rsidP="00614B1E">
                <w:pPr>
                  <w:jc w:val="both"/>
                </w:pPr>
                <w:r w:rsidRPr="001D6FFB">
                  <w:t>Компьютер в сборе (монитор, мышь, клавиатура) - ноутбук</w:t>
                </w:r>
              </w:p>
            </w:tc>
            <w:tc>
              <w:tcPr>
                <w:tcW w:w="6627" w:type="dxa"/>
                <w:shd w:val="clear" w:color="auto" w:fill="auto"/>
              </w:tcPr>
              <w:p w14:paraId="4168E97C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проверить исправность оборудования и приспособлений:</w:t>
                </w:r>
              </w:p>
              <w:p w14:paraId="70D20054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- наличие защитных кожухов (в системном блоке);</w:t>
                </w:r>
              </w:p>
              <w:p w14:paraId="43637EE4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- исправность работы мыши и клавиатуры;</w:t>
                </w:r>
              </w:p>
              <w:p w14:paraId="5B07CBB7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- исправность цветопередачи монитора;</w:t>
                </w:r>
              </w:p>
              <w:p w14:paraId="551F11FB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- отсутствие розеток и/или иных проводов в зоне досягаемости;</w:t>
                </w:r>
              </w:p>
              <w:p w14:paraId="2401B69B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- скорость работы при полной загруженности ПК;</w:t>
                </w:r>
              </w:p>
              <w:p w14:paraId="70C72BC7" w14:textId="77777777" w:rsidR="002A1AB3" w:rsidRPr="001D6FFB" w:rsidRDefault="002A1AB3" w:rsidP="00614B1E">
                <w:pPr>
                  <w:shd w:val="clear" w:color="auto" w:fill="FEFEFE"/>
                </w:pPr>
                <w:r w:rsidRPr="001D6FFB">
    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    </w:r>
              </w:p>
              <w:p w14:paraId="23E75879" w14:textId="77777777" w:rsidR="002A1AB3" w:rsidRPr="001D6FFB" w:rsidRDefault="002A1AB3" w:rsidP="00614B1E">
                <w:pPr>
                  <w:shd w:val="clear" w:color="auto" w:fill="FFFFFF"/>
                  <w:jc w:val="both"/>
                  <w:textAlignment w:val="baseline"/>
                </w:pPr>
                <w:r w:rsidRPr="001D6FFB">
                  <w:t>- следить за тем, чтобы вентиляционные отверстия устройств ничем не были закрыты.</w:t>
                </w:r>
              </w:p>
            </w:tc>
          </w:tr>
        </w:tbl>
        <w:p w14:paraId="2E3D24FB" w14:textId="04C6C7DF" w:rsidR="002A1AB3" w:rsidRPr="00CD5A21" w:rsidRDefault="002A1AB3" w:rsidP="002A1AB3">
          <w:pPr>
            <w:spacing w:before="240"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lastRenderedPageBreak/>
            <w:t xml:space="preserve">Инструмент и оборудование, не разрешенное к самостоятельному использованию, к выполнению конкурсных заданий подготавливает </w:t>
          </w:r>
          <w:r w:rsidR="00B07739">
            <w:rPr>
              <w:sz w:val="28"/>
              <w:szCs w:val="28"/>
            </w:rPr>
            <w:t>Т</w:t>
          </w:r>
          <w:r w:rsidR="00616AF7">
            <w:rPr>
              <w:sz w:val="28"/>
              <w:szCs w:val="28"/>
            </w:rPr>
            <w:t>ехнический администратор площадки</w:t>
          </w:r>
          <w:r w:rsidRPr="00CD5A21">
            <w:rPr>
              <w:sz w:val="28"/>
              <w:szCs w:val="28"/>
            </w:rPr>
            <w:t xml:space="preserve">, </w:t>
          </w:r>
          <w:r w:rsidR="00616AF7">
            <w:rPr>
              <w:sz w:val="28"/>
              <w:szCs w:val="28"/>
            </w:rPr>
            <w:t>конкурсанты</w:t>
          </w:r>
          <w:r w:rsidRPr="00CD5A21">
            <w:rPr>
              <w:sz w:val="28"/>
              <w:szCs w:val="28"/>
            </w:rPr>
            <w:t xml:space="preserve"> могут принимать посильное участие в подготовке под непосредственным руководством и в присутствии Эксперта</w:t>
          </w:r>
          <w:r w:rsidR="00616AF7">
            <w:rPr>
              <w:sz w:val="28"/>
              <w:szCs w:val="28"/>
            </w:rPr>
            <w:t xml:space="preserve"> - наставника</w:t>
          </w:r>
          <w:r w:rsidRPr="00CD5A21">
            <w:rPr>
              <w:sz w:val="28"/>
              <w:szCs w:val="28"/>
            </w:rPr>
            <w:t>.</w:t>
          </w:r>
        </w:p>
        <w:p w14:paraId="7AC0713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    </w:r>
        </w:p>
        <w:p w14:paraId="43C5635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рукавицы (перчатки) и защитные очки</w:t>
          </w:r>
          <w:r>
            <w:rPr>
              <w:sz w:val="28"/>
              <w:szCs w:val="28"/>
            </w:rPr>
            <w:t>.</w:t>
          </w:r>
        </w:p>
        <w:p w14:paraId="0680D85A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2.5. Ежедневно, перед началом выполнения конкурсного задания, в процессе подготовки рабочего места:</w:t>
          </w:r>
        </w:p>
        <w:p w14:paraId="17F89CB6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осмотреть и привести в порядок рабочее место, средства индивидуальной защиты;</w:t>
          </w:r>
        </w:p>
        <w:p w14:paraId="37A0A572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убедиться в достаточности освещенности;</w:t>
          </w:r>
        </w:p>
        <w:p w14:paraId="28F7CA2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проверить (визуально) правильность подключения инструмента и оборудования в электросеть;</w:t>
          </w:r>
        </w:p>
        <w:p w14:paraId="4512F57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    </w:r>
        </w:p>
        <w:p w14:paraId="035E972B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2.6. 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5ED9F90D" w14:textId="5C375049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2.7. </w:t>
          </w:r>
          <w:r w:rsidR="00B07739">
            <w:rPr>
              <w:sz w:val="28"/>
              <w:szCs w:val="28"/>
            </w:rPr>
            <w:t>Конкурсанту</w:t>
          </w:r>
          <w:r w:rsidRPr="00CD5A21">
            <w:rPr>
              <w:sz w:val="28"/>
              <w:szCs w:val="28"/>
            </w:rPr>
            <w:t xml:space="preserve">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    </w:r>
        </w:p>
        <w:p w14:paraId="6B345CE8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4" w:name="_Toc114736888"/>
          <w:r w:rsidRPr="00CD5A21">
            <w:rPr>
              <w:rFonts w:ascii="Times New Roman" w:hAnsi="Times New Roman"/>
            </w:rPr>
            <w:lastRenderedPageBreak/>
            <w:t>3.Требования охраны труда во время работы</w:t>
          </w:r>
          <w:bookmarkEnd w:id="4"/>
        </w:p>
        <w:p w14:paraId="52DD33C8" w14:textId="1D7F00F6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3.1. При выполнении конкурсных заданий </w:t>
          </w:r>
          <w:r w:rsidR="00616AF7">
            <w:rPr>
              <w:sz w:val="28"/>
              <w:szCs w:val="28"/>
            </w:rPr>
            <w:t>конкурсанту</w:t>
          </w:r>
          <w:r w:rsidRPr="00CD5A21">
            <w:rPr>
              <w:sz w:val="28"/>
              <w:szCs w:val="28"/>
            </w:rPr>
            <w:t xml:space="preserve"> необходимо соблюдать требования безопасности при использовании инструмента и оборудования:</w:t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2462"/>
            <w:gridCol w:w="6883"/>
          </w:tblGrid>
          <w:tr w:rsidR="002A1AB3" w:rsidRPr="00E47ED9" w14:paraId="07F840D7" w14:textId="77777777" w:rsidTr="00BD2A89">
            <w:trPr>
              <w:tblHeader/>
            </w:trPr>
            <w:tc>
              <w:tcPr>
                <w:tcW w:w="2462" w:type="dxa"/>
                <w:shd w:val="clear" w:color="auto" w:fill="auto"/>
                <w:vAlign w:val="center"/>
              </w:tcPr>
              <w:p w14:paraId="0B18511B" w14:textId="77777777" w:rsidR="002A1AB3" w:rsidRPr="00E47ED9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E47ED9">
                  <w:rPr>
                    <w:rFonts w:eastAsia="Times New Roman"/>
                    <w:b/>
                  </w:rPr>
                  <w:t>Наименование инструмента/ оборудования</w:t>
                </w:r>
              </w:p>
            </w:tc>
            <w:tc>
              <w:tcPr>
                <w:tcW w:w="7109" w:type="dxa"/>
                <w:shd w:val="clear" w:color="auto" w:fill="auto"/>
                <w:vAlign w:val="center"/>
              </w:tcPr>
              <w:p w14:paraId="3EEC3D4B" w14:textId="77777777" w:rsidR="002A1AB3" w:rsidRPr="00E47ED9" w:rsidRDefault="002A1AB3" w:rsidP="00614B1E">
                <w:pPr>
                  <w:jc w:val="center"/>
                  <w:rPr>
                    <w:rFonts w:eastAsia="Times New Roman"/>
                    <w:b/>
                  </w:rPr>
                </w:pPr>
                <w:r w:rsidRPr="00E47ED9">
                  <w:rPr>
                    <w:rFonts w:eastAsia="Times New Roman"/>
                    <w:b/>
                  </w:rPr>
                  <w:t>Требования безопасности</w:t>
                </w:r>
              </w:p>
            </w:tc>
          </w:tr>
          <w:tr w:rsidR="002A1AB3" w:rsidRPr="00E47ED9" w14:paraId="60D64BF5" w14:textId="77777777" w:rsidTr="00BD2A89">
            <w:tc>
              <w:tcPr>
                <w:tcW w:w="2462" w:type="dxa"/>
                <w:shd w:val="clear" w:color="auto" w:fill="auto"/>
              </w:tcPr>
              <w:p w14:paraId="59DC1C5F" w14:textId="77777777" w:rsidR="002A1AB3" w:rsidRPr="00E47ED9" w:rsidRDefault="002A1AB3" w:rsidP="00614B1E">
                <w:pPr>
                  <w:pStyle w:val="TableParagraph"/>
                  <w:ind w:left="0" w:right="-1" w:firstLine="142"/>
                  <w:jc w:val="center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Электронный/</w:t>
                </w:r>
                <w:r>
                  <w:rPr>
                    <w:sz w:val="24"/>
                    <w:szCs w:val="24"/>
                  </w:rPr>
                  <w:t xml:space="preserve"> </w:t>
                </w:r>
                <w:r w:rsidRPr="00E47ED9">
                  <w:rPr>
                    <w:sz w:val="24"/>
                    <w:szCs w:val="24"/>
                  </w:rPr>
                  <w:t>пневматический тир</w:t>
                </w:r>
              </w:p>
            </w:tc>
            <w:tc>
              <w:tcPr>
                <w:tcW w:w="7109" w:type="dxa"/>
                <w:shd w:val="clear" w:color="auto" w:fill="auto"/>
              </w:tcPr>
              <w:p w14:paraId="6C393F0D" w14:textId="35592F41" w:rsidR="002A1AB3" w:rsidRPr="00E47ED9" w:rsidRDefault="002A1AB3" w:rsidP="00614B1E">
                <w:pPr>
                  <w:ind w:right="141"/>
                </w:pPr>
                <w:r w:rsidRPr="00E47ED9">
                  <w:t>1. Выполнять все действия только по указанию эксперта (</w:t>
                </w:r>
                <w:r w:rsidR="00E05249">
                  <w:t>т</w:t>
                </w:r>
                <w:r w:rsidR="00B07739">
                  <w:t>ехнического администратора площадки</w:t>
                </w:r>
                <w:r w:rsidRPr="00E47ED9">
                  <w:t>).</w:t>
                </w:r>
              </w:p>
              <w:p w14:paraId="6B34CE0E" w14:textId="77777777" w:rsidR="002A1AB3" w:rsidRPr="00E47ED9" w:rsidRDefault="002A1AB3" w:rsidP="00614B1E">
                <w:pPr>
                  <w:ind w:right="141"/>
                </w:pPr>
                <w:r w:rsidRPr="00E47ED9">
                  <w:t>2. Не брать на огневом рубеже оружие, не трогать его и не подходить к нему без команды эксперта.</w:t>
                </w:r>
              </w:p>
              <w:p w14:paraId="63D1E47F" w14:textId="77777777" w:rsidR="002A1AB3" w:rsidRPr="00E47ED9" w:rsidRDefault="002A1AB3" w:rsidP="00614B1E">
                <w:pPr>
                  <w:ind w:right="141"/>
                </w:pPr>
                <w:r w:rsidRPr="00E47ED9">
                  <w:t>3. Не заряжать и не перезаряжать оружие без команды эксперта.</w:t>
                </w:r>
              </w:p>
              <w:p w14:paraId="0637CE42" w14:textId="77777777" w:rsidR="002A1AB3" w:rsidRPr="00E47ED9" w:rsidRDefault="002A1AB3" w:rsidP="00614B1E">
                <w:pPr>
                  <w:ind w:right="141"/>
                </w:pPr>
                <w:r w:rsidRPr="00E47ED9">
                  <w:t>4. Не выносить заряженное оружие с линии огня.</w:t>
                </w:r>
              </w:p>
              <w:p w14:paraId="25F05F98" w14:textId="77777777" w:rsidR="002A1AB3" w:rsidRPr="00E47ED9" w:rsidRDefault="002A1AB3" w:rsidP="00614B1E">
                <w:pPr>
                  <w:ind w:right="141"/>
                </w:pPr>
                <w:r w:rsidRPr="00E47ED9">
                  <w:t>5. Не оставлять заряженное оружие на линии огня.</w:t>
                </w:r>
              </w:p>
              <w:p w14:paraId="119004BE" w14:textId="77777777" w:rsidR="002A1AB3" w:rsidRPr="00E47ED9" w:rsidRDefault="002A1AB3" w:rsidP="00614B1E">
                <w:pPr>
                  <w:ind w:right="141"/>
                </w:pPr>
                <w:r w:rsidRPr="00E47ED9">
                  <w:t>6. Не направлять оружие (заряженное, незаряженное, разобранное, учебное, неисправное) в тыл, на присутствующих и в стороны.</w:t>
                </w:r>
              </w:p>
              <w:p w14:paraId="5D129B2E" w14:textId="77777777" w:rsidR="002A1AB3" w:rsidRPr="00E47ED9" w:rsidRDefault="002A1AB3" w:rsidP="00614B1E">
                <w:pPr>
                  <w:ind w:right="141"/>
                </w:pPr>
                <w:r w:rsidRPr="00E47ED9">
                  <w:t>7. Получать патроны только на линии огня.</w:t>
                </w:r>
              </w:p>
              <w:p w14:paraId="2DD8095B" w14:textId="77777777" w:rsidR="002A1AB3" w:rsidRPr="00E47ED9" w:rsidRDefault="002A1AB3" w:rsidP="00614B1E">
                <w:pPr>
                  <w:ind w:right="141"/>
                </w:pPr>
                <w:r w:rsidRPr="00E47ED9">
                  <w:t>8. Заряжать оружие только на линии огня по команде эксперта «Заряжай!»</w:t>
                </w:r>
              </w:p>
              <w:p w14:paraId="53EBB323" w14:textId="77777777" w:rsidR="002A1AB3" w:rsidRPr="00E47ED9" w:rsidRDefault="002A1AB3" w:rsidP="00614B1E">
                <w:pPr>
                  <w:ind w:right="141"/>
                </w:pPr>
                <w:r w:rsidRPr="00E47ED9">
                  <w:t>9. Держать оружие заряженным со спущенным курком или открытым затвором вне линии огня, а также на линии огня от начала стрельбы до окончания.</w:t>
                </w:r>
              </w:p>
              <w:p w14:paraId="14441FB5" w14:textId="77777777" w:rsidR="002A1AB3" w:rsidRPr="00E47ED9" w:rsidRDefault="002A1AB3" w:rsidP="00614B1E">
                <w:pPr>
                  <w:ind w:right="141"/>
                </w:pPr>
                <w:r w:rsidRPr="00E47ED9">
                  <w:t>10. Держать оружие на линии огня стволом вниз или вверх под углом 60 град. В направлении стрельбы.</w:t>
                </w:r>
              </w:p>
              <w:p w14:paraId="14811C01" w14:textId="77777777" w:rsidR="002A1AB3" w:rsidRPr="00E47ED9" w:rsidRDefault="002A1AB3" w:rsidP="00614B1E">
                <w:pPr>
                  <w:ind w:right="141"/>
                </w:pPr>
                <w:r w:rsidRPr="00E47ED9">
                  <w:t>11. Не прицеливаться в мишени из незаряженного оружия, если в их расположении находятся люди.</w:t>
                </w:r>
              </w:p>
              <w:p w14:paraId="381BFD26" w14:textId="77777777" w:rsidR="002A1AB3" w:rsidRPr="00E47ED9" w:rsidRDefault="002A1AB3" w:rsidP="00614B1E">
                <w:pPr>
                  <w:ind w:right="141"/>
                  <w:rPr>
                    <w:bCs/>
                  </w:rPr>
                </w:pPr>
                <w:r w:rsidRPr="00E47ED9">
                  <w:rPr>
                    <w:bCs/>
                  </w:rPr>
                  <w:t>Требования безопасности по окончании занятий</w:t>
                </w:r>
              </w:p>
              <w:p w14:paraId="24CB69C8" w14:textId="77777777" w:rsidR="002A1AB3" w:rsidRPr="00E47ED9" w:rsidRDefault="002A1AB3" w:rsidP="00614B1E">
                <w:pPr>
                  <w:ind w:right="141"/>
                </w:pPr>
                <w:r w:rsidRPr="00E47ED9">
                  <w:t>1. После окончания стрельбы разрядите оружие, убедитесь, что в нём не осталось патронов.</w:t>
                </w:r>
              </w:p>
              <w:p w14:paraId="2AA5E25E" w14:textId="77777777" w:rsidR="002A1AB3" w:rsidRPr="00E47ED9" w:rsidRDefault="002A1AB3" w:rsidP="00614B1E">
                <w:pPr>
                  <w:ind w:right="141"/>
                </w:pPr>
                <w:r w:rsidRPr="00E47ED9">
                  <w:t>2.  Осмотр мишеней производить только после команды эксперта.</w:t>
                </w:r>
              </w:p>
              <w:p w14:paraId="38E9F947" w14:textId="77777777" w:rsidR="002A1AB3" w:rsidRPr="00E47ED9" w:rsidRDefault="002A1AB3" w:rsidP="00614B1E">
                <w:pPr>
                  <w:ind w:right="141"/>
                </w:pPr>
                <w:r w:rsidRPr="00E47ED9">
                  <w:t>3. Тщательно вымыть лицо и руки с мылом.</w:t>
                </w:r>
              </w:p>
              <w:p w14:paraId="030CFD6D" w14:textId="77777777" w:rsidR="002A1AB3" w:rsidRPr="00E47ED9" w:rsidRDefault="002A1AB3" w:rsidP="00614B1E">
                <w:pPr>
                  <w:ind w:right="141"/>
                </w:pPr>
                <w:r w:rsidRPr="00E47ED9">
                  <w:t>4. О всех недостатках, обнаруженных во время стрельбы, сообщите эксперту.</w:t>
                </w:r>
              </w:p>
              <w:p w14:paraId="2462EFE7" w14:textId="77777777" w:rsidR="002A1AB3" w:rsidRPr="00E47ED9" w:rsidRDefault="002A1AB3" w:rsidP="00614B1E">
                <w:pPr>
                  <w:ind w:right="141"/>
                  <w:rPr>
                    <w:bCs/>
                  </w:rPr>
                </w:pPr>
                <w:r w:rsidRPr="00E47ED9">
                  <w:rPr>
                    <w:bCs/>
                  </w:rPr>
                  <w:t>На площадке (тире и на стрельбище) категорически запрещается:</w:t>
                </w:r>
              </w:p>
              <w:p w14:paraId="029A3855" w14:textId="77777777" w:rsidR="002A1AB3" w:rsidRPr="00E47ED9" w:rsidRDefault="002A1AB3" w:rsidP="00614B1E">
                <w:pPr>
                  <w:tabs>
                    <w:tab w:val="left" w:pos="264"/>
                  </w:tabs>
                  <w:ind w:right="141"/>
                </w:pPr>
                <w:r w:rsidRPr="00E47ED9">
                  <w:t>- проводить стрельбы из неисправного оружия;</w:t>
                </w:r>
              </w:p>
              <w:p w14:paraId="716FBCF6" w14:textId="77777777" w:rsidR="002A1AB3" w:rsidRPr="00E47ED9" w:rsidRDefault="002A1AB3" w:rsidP="00614B1E">
                <w:pPr>
                  <w:ind w:right="141"/>
                </w:pPr>
                <w:r w:rsidRPr="00E47ED9">
                  <w:t>- брать на огневом рубеже оружие, трогать его или подходить к нему без команды (разрешения) эксперта;</w:t>
                </w:r>
              </w:p>
              <w:p w14:paraId="66B13063" w14:textId="77777777" w:rsidR="002A1AB3" w:rsidRPr="00E47ED9" w:rsidRDefault="002A1AB3" w:rsidP="00614B1E">
                <w:pPr>
                  <w:ind w:right="141"/>
                </w:pPr>
                <w:r w:rsidRPr="00E47ED9">
                  <w:t>- заряжать или перезаряжать оружие до команды эксперта;</w:t>
                </w:r>
              </w:p>
              <w:p w14:paraId="369A4305" w14:textId="77777777" w:rsidR="002A1AB3" w:rsidRPr="00E47ED9" w:rsidRDefault="002A1AB3" w:rsidP="00614B1E">
                <w:pPr>
                  <w:ind w:right="141"/>
                </w:pPr>
                <w:r w:rsidRPr="00E47ED9">
                  <w:t>- направлять оружие (в каком бы состоянии оно ни находилось: незаряженное, учебное, неисправное, разобранное) в стороны и в тыл, а также на людей;</w:t>
                </w:r>
              </w:p>
              <w:p w14:paraId="5709F6B9" w14:textId="77777777" w:rsidR="002A1AB3" w:rsidRPr="00E47ED9" w:rsidRDefault="002A1AB3" w:rsidP="00614B1E">
                <w:pPr>
                  <w:ind w:right="141"/>
                </w:pPr>
                <w:r w:rsidRPr="00E47ED9">
                  <w:t>- прицеливаться в мишени из незаряженного оружия, если в их расположении находятся люди;</w:t>
                </w:r>
              </w:p>
              <w:p w14:paraId="344B043B" w14:textId="77777777" w:rsidR="002A1AB3" w:rsidRPr="00E47ED9" w:rsidRDefault="002A1AB3" w:rsidP="00614B1E">
                <w:pPr>
                  <w:ind w:right="141"/>
                </w:pPr>
                <w:r w:rsidRPr="00E47ED9">
                  <w:t>- выносить заряженное оружие с линии огня;</w:t>
                </w:r>
              </w:p>
              <w:p w14:paraId="3CEE09ED" w14:textId="77777777" w:rsidR="002A1AB3" w:rsidRPr="00E47ED9" w:rsidRDefault="002A1AB3" w:rsidP="00614B1E">
                <w:pPr>
                  <w:ind w:right="141"/>
                </w:pPr>
                <w:r w:rsidRPr="00E47ED9">
                  <w:lastRenderedPageBreak/>
                  <w:t>- находиться на линии огня, кроме очередной, стреляющей смены;</w:t>
                </w:r>
              </w:p>
              <w:p w14:paraId="12FF8F4F" w14:textId="77777777" w:rsidR="002A1AB3" w:rsidRPr="00E47ED9" w:rsidRDefault="002A1AB3" w:rsidP="00614B1E">
                <w:pPr>
                  <w:ind w:right="141"/>
                </w:pPr>
                <w:r w:rsidRPr="00E47ED9">
                  <w:t>- оставлять на линии огня заряженное оружие;</w:t>
                </w:r>
              </w:p>
              <w:p w14:paraId="712984BD" w14:textId="77777777" w:rsidR="002A1AB3" w:rsidRPr="00E47ED9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E47ED9">
                  <w:t>- производить стрельбу одновременно из пистолета и винтовки, не соблюдая интервал 10-15 м между стреляющими.</w:t>
                </w:r>
              </w:p>
            </w:tc>
          </w:tr>
          <w:tr w:rsidR="002A1AB3" w:rsidRPr="00E47ED9" w14:paraId="4A298496" w14:textId="77777777" w:rsidTr="00BD2A89">
            <w:tc>
              <w:tcPr>
                <w:tcW w:w="2462" w:type="dxa"/>
                <w:shd w:val="clear" w:color="auto" w:fill="auto"/>
              </w:tcPr>
              <w:p w14:paraId="2DEC996B" w14:textId="77777777" w:rsidR="002A1AB3" w:rsidRPr="00E47ED9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E47ED9">
                  <w:lastRenderedPageBreak/>
                  <w:t>Портативный набор для дактилоскопирования</w:t>
                </w:r>
              </w:p>
            </w:tc>
            <w:tc>
              <w:tcPr>
                <w:tcW w:w="7109" w:type="dxa"/>
                <w:shd w:val="clear" w:color="auto" w:fill="auto"/>
              </w:tcPr>
              <w:p w14:paraId="68C6789B" w14:textId="77777777" w:rsidR="002A1AB3" w:rsidRPr="00E47ED9" w:rsidRDefault="002A1AB3" w:rsidP="00614B1E">
                <w:pPr>
                  <w:shd w:val="clear" w:color="auto" w:fill="FEFEFE"/>
                </w:pPr>
                <w:r w:rsidRPr="00E47ED9">
                  <w:t>проверить исправность оборудования и приспособлений:</w:t>
                </w:r>
              </w:p>
              <w:p w14:paraId="210DD13D" w14:textId="77777777" w:rsidR="002A1AB3" w:rsidRPr="00E47ED9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E47ED9">
                  <w:rPr>
                    <w:rFonts w:eastAsia="Times New Roman"/>
                  </w:rPr>
                  <w:t>- исправность оборудования;</w:t>
                </w:r>
              </w:p>
              <w:p w14:paraId="2A20DF76" w14:textId="77777777" w:rsidR="002A1AB3" w:rsidRPr="00E47ED9" w:rsidRDefault="002A1AB3" w:rsidP="00614B1E">
                <w:pPr>
                  <w:jc w:val="both"/>
                  <w:rPr>
                    <w:rFonts w:eastAsia="Times New Roman"/>
                  </w:rPr>
                </w:pPr>
                <w:r w:rsidRPr="00E47ED9">
                  <w:rPr>
                    <w:rFonts w:eastAsia="Times New Roman"/>
                  </w:rPr>
                  <w:t>- отсутствие металлических сколов и металлической стружки</w:t>
                </w:r>
              </w:p>
            </w:tc>
          </w:tr>
          <w:tr w:rsidR="002A1AB3" w:rsidRPr="00E47ED9" w14:paraId="565122E4" w14:textId="77777777" w:rsidTr="00BD2A89">
            <w:tc>
              <w:tcPr>
                <w:tcW w:w="2462" w:type="dxa"/>
                <w:shd w:val="clear" w:color="auto" w:fill="auto"/>
              </w:tcPr>
              <w:p w14:paraId="35D05CB6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ММГ АК 74 (АКМ)</w:t>
                </w:r>
              </w:p>
              <w:p w14:paraId="15819361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ММГ учебный пистолет Р-ПМ (Макарова)</w:t>
                </w:r>
              </w:p>
              <w:p w14:paraId="26FF9AE0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Патрон учебный 5,45x39 (АК-74)</w:t>
                </w:r>
              </w:p>
              <w:p w14:paraId="36E5446A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Патрон учебный 9x18 (ПМ)</w:t>
                </w:r>
              </w:p>
              <w:p w14:paraId="147E6376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Наручники «БРС»</w:t>
                </w:r>
              </w:p>
              <w:p w14:paraId="4FBA6E3F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Макет ножа</w:t>
                </w:r>
              </w:p>
              <w:p w14:paraId="3E24528F" w14:textId="77777777" w:rsidR="002A1AB3" w:rsidRPr="00E47ED9" w:rsidRDefault="002A1AB3" w:rsidP="00614B1E">
                <w:pPr>
                  <w:pStyle w:val="TableParagraph"/>
                  <w:tabs>
                    <w:tab w:val="left" w:pos="851"/>
                  </w:tabs>
                  <w:ind w:left="0" w:right="-1"/>
                  <w:jc w:val="both"/>
                  <w:rPr>
                    <w:sz w:val="24"/>
                    <w:szCs w:val="24"/>
                  </w:rPr>
                </w:pPr>
                <w:r w:rsidRPr="00E47ED9">
                  <w:rPr>
                    <w:sz w:val="24"/>
                    <w:szCs w:val="24"/>
                  </w:rPr>
                  <w:t>Макет пистолет Макаров</w:t>
                </w:r>
              </w:p>
            </w:tc>
            <w:tc>
              <w:tcPr>
                <w:tcW w:w="7109" w:type="dxa"/>
                <w:shd w:val="clear" w:color="auto" w:fill="auto"/>
              </w:tcPr>
              <w:p w14:paraId="12801277" w14:textId="77777777" w:rsidR="002A1AB3" w:rsidRPr="00E47ED9" w:rsidRDefault="002A1AB3" w:rsidP="00614B1E">
                <w:pPr>
                  <w:shd w:val="clear" w:color="auto" w:fill="FEFEFE"/>
                </w:pPr>
                <w:r w:rsidRPr="00E47ED9">
                  <w:rPr>
                    <w:rFonts w:eastAsia="Times New Roman"/>
                  </w:rPr>
                  <w:t xml:space="preserve">Проверка работоспособности, отсутствие дефектов, наличие всех составляющих </w:t>
                </w:r>
              </w:p>
            </w:tc>
          </w:tr>
        </w:tbl>
        <w:p w14:paraId="01B45F7F" w14:textId="77777777" w:rsidR="002A1AB3" w:rsidRPr="00CD5A21" w:rsidRDefault="002A1AB3" w:rsidP="002A1AB3">
          <w:pPr>
            <w:spacing w:before="240"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3.2. При выполнении конкурсных заданий и уборке рабочих мест:</w:t>
          </w:r>
        </w:p>
        <w:p w14:paraId="7FC0365E" w14:textId="78FA518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- необходимо быть внимательным, не отвлекаться посторонними разговорами и делами, не отвлекать других </w:t>
          </w:r>
          <w:r w:rsidR="00B07739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>;</w:t>
          </w:r>
        </w:p>
        <w:p w14:paraId="0BF2ACF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соблюдать настоящую инструкцию;</w:t>
          </w:r>
        </w:p>
        <w:p w14:paraId="77E1363F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соблюдать правила эксплуатации оборудования, механизмов и инструментов, не подвергать их механическим ударам, не допускать падений;</w:t>
          </w:r>
        </w:p>
        <w:p w14:paraId="15EAFE88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поддерживать порядок и чистоту на рабочем месте;</w:t>
          </w:r>
        </w:p>
        <w:p w14:paraId="733373C1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рабочий инструмент располагать таким образом, чтобы исключалась возможность его скатывания и падения;</w:t>
          </w:r>
        </w:p>
        <w:p w14:paraId="17ECB6D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выполнять конкурсные задания только исправным инструментом.</w:t>
          </w:r>
        </w:p>
        <w:p w14:paraId="6F2F162B" w14:textId="7E58041F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3.3. При неисправности инструмента и оборудования – прекратить выполнение конкурсного задания и сообщить об этом </w:t>
          </w:r>
          <w:r w:rsidR="00B07739">
            <w:rPr>
              <w:sz w:val="28"/>
              <w:szCs w:val="28"/>
            </w:rPr>
            <w:t>Т</w:t>
          </w:r>
          <w:r w:rsidR="00616AF7">
            <w:rPr>
              <w:sz w:val="28"/>
              <w:szCs w:val="28"/>
            </w:rPr>
            <w:t>ехническому администратору площадки и Эксперту.</w:t>
          </w:r>
        </w:p>
        <w:p w14:paraId="7C725512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5" w:name="_Toc114736889"/>
          <w:r w:rsidRPr="00CD5A21">
            <w:rPr>
              <w:rFonts w:ascii="Times New Roman" w:hAnsi="Times New Roman"/>
            </w:rPr>
            <w:t>4. Требования охраны труда в аварийных ситуациях</w:t>
          </w:r>
          <w:bookmarkEnd w:id="5"/>
        </w:p>
        <w:p w14:paraId="493691A5" w14:textId="3E06CC28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</w:t>
          </w:r>
          <w:r w:rsidRPr="00CD5A21">
            <w:rPr>
              <w:sz w:val="28"/>
              <w:szCs w:val="28"/>
            </w:rPr>
            <w:lastRenderedPageBreak/>
            <w:t xml:space="preserve">запаха гари, задымления и т.д.), </w:t>
          </w:r>
          <w:r w:rsidR="00B07739">
            <w:rPr>
              <w:sz w:val="28"/>
              <w:szCs w:val="28"/>
            </w:rPr>
            <w:t>конкурсанту</w:t>
          </w:r>
          <w:r w:rsidRPr="00CD5A21">
            <w:rPr>
              <w:sz w:val="28"/>
              <w:szCs w:val="28"/>
            </w:rPr>
            <w:t xml:space="preserve">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    </w:r>
        </w:p>
        <w:p w14:paraId="4D7E3564" w14:textId="62854F14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4.2. В случае возникновения у </w:t>
          </w:r>
          <w:r w:rsidR="00B07739">
            <w:rPr>
              <w:sz w:val="28"/>
              <w:szCs w:val="28"/>
            </w:rPr>
            <w:t>конкурсанта</w:t>
          </w:r>
          <w:r w:rsidRPr="00CD5A21">
            <w:rPr>
              <w:sz w:val="28"/>
              <w:szCs w:val="28"/>
            </w:rPr>
            <w:t xml:space="preserve"> плохого самочувствия или получения травмы сообщить об этом эксперту.</w:t>
          </w:r>
        </w:p>
        <w:p w14:paraId="7DD31DFB" w14:textId="1361413E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4.3. При поражении </w:t>
          </w:r>
          <w:r w:rsidR="00B07739">
            <w:rPr>
              <w:sz w:val="28"/>
              <w:szCs w:val="28"/>
            </w:rPr>
            <w:t>конкурсанта</w:t>
          </w:r>
          <w:r w:rsidRPr="00CD5A21">
            <w:rPr>
              <w:sz w:val="28"/>
              <w:szCs w:val="28"/>
            </w:rPr>
            <w:t xml:space="preserve">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    </w:r>
        </w:p>
        <w:p w14:paraId="2732328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    </w:r>
        </w:p>
        <w:p w14:paraId="4BC920C3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    </w:r>
        </w:p>
        <w:p w14:paraId="7DFAA9C2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    </w:r>
        </w:p>
        <w:p w14:paraId="144F7E4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48AC1494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14:paraId="0C9E40B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lastRenderedPageBreak/>
    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    </w:r>
        </w:p>
        <w:p w14:paraId="2E267DBC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    </w:r>
        </w:p>
        <w:p w14:paraId="15B25E6E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6" w:name="_Toc114736890"/>
          <w:r w:rsidRPr="00CD5A21">
            <w:rPr>
              <w:rFonts w:ascii="Times New Roman" w:hAnsi="Times New Roman"/>
            </w:rPr>
            <w:t>5.Требование охраны труда по окончании работ</w:t>
          </w:r>
          <w:bookmarkEnd w:id="6"/>
        </w:p>
        <w:p w14:paraId="76DD6039" w14:textId="6B81C115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После окончания работ каждый </w:t>
          </w:r>
          <w:r w:rsidR="00616AF7">
            <w:rPr>
              <w:sz w:val="28"/>
              <w:szCs w:val="28"/>
            </w:rPr>
            <w:t>конкурсант</w:t>
          </w:r>
          <w:r w:rsidRPr="00CD5A21">
            <w:rPr>
              <w:sz w:val="28"/>
              <w:szCs w:val="28"/>
            </w:rPr>
            <w:t xml:space="preserve"> обязан:</w:t>
          </w:r>
        </w:p>
        <w:p w14:paraId="25C168BD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5.1. Привести в порядок рабочее место. </w:t>
          </w:r>
        </w:p>
        <w:p w14:paraId="07DBE238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5.2. Убрать средства индивидуальной защиты в отведенное для хранений место.</w:t>
          </w:r>
        </w:p>
        <w:p w14:paraId="198243BB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5.3. Отключить инструмент и оборудование от сети.</w:t>
          </w:r>
        </w:p>
        <w:p w14:paraId="356D180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5.4. Инструмент убрать в специально предназначенное для хранений место.</w:t>
          </w:r>
        </w:p>
        <w:p w14:paraId="354090A0" w14:textId="77777777" w:rsidR="002A1AB3" w:rsidRDefault="002A1AB3" w:rsidP="002A1AB3">
          <w:pPr>
            <w:spacing w:line="360" w:lineRule="auto"/>
            <w:ind w:firstLine="709"/>
            <w:jc w:val="both"/>
          </w:pPr>
          <w:r w:rsidRPr="00CD5A21">
            <w:rPr>
              <w:sz w:val="28"/>
              <w:szCs w:val="28"/>
            </w:rPr>
    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    </w:r>
          <w:r w:rsidRPr="00CD5A21">
            <w:br w:type="page"/>
          </w:r>
        </w:p>
        <w:p w14:paraId="08F9252B" w14:textId="77777777" w:rsidR="002A1AB3" w:rsidRPr="009D7DF2" w:rsidRDefault="002A1AB3" w:rsidP="00BD2A89">
          <w:pPr>
            <w:pStyle w:val="1"/>
            <w:spacing w:before="0" w:line="360" w:lineRule="auto"/>
            <w:jc w:val="center"/>
            <w:rPr>
              <w:rFonts w:ascii="Times New Roman" w:hAnsi="Times New Roman"/>
              <w:color w:val="auto"/>
              <w:sz w:val="32"/>
              <w:szCs w:val="32"/>
            </w:rPr>
          </w:pPr>
          <w:bookmarkStart w:id="7" w:name="_Toc114736891"/>
          <w:r w:rsidRPr="009D7DF2">
            <w:rPr>
              <w:rFonts w:ascii="Times New Roman" w:hAnsi="Times New Roman"/>
              <w:color w:val="auto"/>
              <w:sz w:val="32"/>
              <w:szCs w:val="32"/>
            </w:rPr>
            <w:lastRenderedPageBreak/>
            <w:t>ИНСТРУКЦИЯ ПО ОХРАНЕ ТРУДА ДЛЯ ЭКСПЕРТОВ</w:t>
          </w:r>
          <w:bookmarkEnd w:id="7"/>
        </w:p>
        <w:p w14:paraId="59138A55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8" w:name="_Toc114736892"/>
          <w:r w:rsidRPr="00CD5A21">
            <w:rPr>
              <w:rFonts w:ascii="Times New Roman" w:hAnsi="Times New Roman"/>
            </w:rPr>
            <w:t>1.Общие требования охраны труда</w:t>
          </w:r>
          <w:bookmarkEnd w:id="8"/>
        </w:p>
        <w:p w14:paraId="5DAEC30E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1.1. К работе в качестве эксперта Компетенции «Правоохранительная деятельность (полицейский)» допускаются Эксперты, прошедшие специальное обучение и не имеющие противопоказаний по состоянию здоровья.</w:t>
          </w:r>
        </w:p>
        <w:p w14:paraId="3DA08241" w14:textId="082B06B2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1.2. В процессе контроля выполнения конкурсных заданий и нахождения на территории и в помещениях конкурсных площадок (стрелковая зона, зона сборки/разборки вооружения и боеприпасов к ним, криминалистический полигон, спортивный зал) Эксперт обязан четко соблюдать:</w:t>
          </w:r>
        </w:p>
        <w:p w14:paraId="51B1D32D" w14:textId="61E37771" w:rsidR="002A1AB3" w:rsidRPr="00BD2A89" w:rsidRDefault="002A1AB3" w:rsidP="00BD2A89">
          <w:pPr>
            <w:pStyle w:val="ab"/>
            <w:numPr>
              <w:ilvl w:val="0"/>
              <w:numId w:val="30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 xml:space="preserve">инструкции по охране труда и технике безопасности; </w:t>
          </w:r>
        </w:p>
        <w:p w14:paraId="2DFF3DD7" w14:textId="769F56EA" w:rsidR="002A1AB3" w:rsidRPr="00BD2A89" w:rsidRDefault="002A1AB3" w:rsidP="00BD2A89">
          <w:pPr>
            <w:pStyle w:val="ab"/>
            <w:numPr>
              <w:ilvl w:val="0"/>
              <w:numId w:val="30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правила пожарной безопасности, знать места расположения первичных средств пожаротушения и планов эвакуации.</w:t>
          </w:r>
        </w:p>
        <w:p w14:paraId="33F42870" w14:textId="0F198BD0" w:rsidR="002A1AB3" w:rsidRPr="00BD2A89" w:rsidRDefault="002A1AB3" w:rsidP="00BD2A89">
          <w:pPr>
            <w:pStyle w:val="ab"/>
            <w:numPr>
              <w:ilvl w:val="0"/>
              <w:numId w:val="30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расписание и график проведения конкурсного задания, установленные режимы труда и отдыха.</w:t>
          </w:r>
        </w:p>
        <w:p w14:paraId="38C02788" w14:textId="77968F98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07739">
            <w:rPr>
              <w:sz w:val="28"/>
              <w:szCs w:val="28"/>
            </w:rPr>
            <w:t>3</w:t>
          </w:r>
          <w:r w:rsidRPr="00CD5A21">
            <w:rPr>
              <w:sz w:val="28"/>
              <w:szCs w:val="28"/>
            </w:rPr>
            <w:t>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    </w:r>
        </w:p>
        <w:p w14:paraId="3EB953E3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— электрический ток;</w:t>
          </w:r>
        </w:p>
        <w:p w14:paraId="66D4103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    </w:r>
        </w:p>
        <w:p w14:paraId="7080002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— шум, обусловленный конструкцией оргтехники;</w:t>
          </w:r>
        </w:p>
        <w:p w14:paraId="7991B126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— химические вещества, выделяющиеся при работе оргтехники;</w:t>
          </w:r>
        </w:p>
        <w:p w14:paraId="654603CD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— зрительное перенапряжение при работе с ПК.</w:t>
          </w:r>
        </w:p>
        <w:p w14:paraId="4A0CB932" w14:textId="2A11BB3E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При наблюдении за выполнением конкурсного задания </w:t>
          </w:r>
          <w:r w:rsidR="00B07739">
            <w:rPr>
              <w:sz w:val="28"/>
              <w:szCs w:val="28"/>
            </w:rPr>
            <w:t>конкурсантами</w:t>
          </w:r>
          <w:r w:rsidRPr="00CD5A21">
            <w:rPr>
              <w:sz w:val="28"/>
              <w:szCs w:val="28"/>
            </w:rPr>
            <w:t xml:space="preserve"> на Эксперта могут воздействовать следующие вредные и (или) опасные производственные факторы:</w:t>
          </w:r>
        </w:p>
        <w:p w14:paraId="65299851" w14:textId="77777777" w:rsidR="002A1AB3" w:rsidRPr="00CD5A21" w:rsidRDefault="002A1AB3" w:rsidP="002A1AB3">
          <w:pPr>
            <w:pStyle w:val="ae"/>
            <w:tabs>
              <w:tab w:val="left" w:pos="1134"/>
            </w:tabs>
            <w:spacing w:after="0" w:line="360" w:lineRule="auto"/>
            <w:ind w:right="-1" w:firstLine="567"/>
            <w:rPr>
              <w:rFonts w:ascii="Times New Roman" w:hAnsi="Times New Roman"/>
              <w:sz w:val="28"/>
              <w:szCs w:val="28"/>
            </w:rPr>
          </w:pPr>
          <w:r w:rsidRPr="00CD5A21">
            <w:rPr>
              <w:rFonts w:ascii="Times New Roman" w:hAnsi="Times New Roman"/>
              <w:sz w:val="28"/>
              <w:szCs w:val="28"/>
            </w:rPr>
            <w:t>Физические:</w:t>
          </w:r>
        </w:p>
        <w:p w14:paraId="07C53D83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режущие и колющие</w:t>
          </w:r>
          <w:r w:rsidRPr="00CD5A21">
            <w:rPr>
              <w:spacing w:val="-6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предметы;</w:t>
          </w:r>
        </w:p>
        <w:p w14:paraId="34D57526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lastRenderedPageBreak/>
            <w:t>расположение рабочих мест на высоте относительно поверхности пола</w:t>
          </w:r>
          <w:r w:rsidRPr="00CD5A21">
            <w:rPr>
              <w:spacing w:val="-11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(земли);</w:t>
          </w:r>
        </w:p>
        <w:p w14:paraId="7BFC133C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повышенной или пониженной температуры воздуха рабочих</w:t>
          </w:r>
          <w:r w:rsidRPr="00CD5A21">
            <w:rPr>
              <w:spacing w:val="-4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зон;</w:t>
          </w:r>
        </w:p>
        <w:p w14:paraId="107ADC3C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физические и нервно-психические</w:t>
          </w:r>
          <w:r w:rsidRPr="00CD5A21">
            <w:rPr>
              <w:spacing w:val="-5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перегрузки;</w:t>
          </w:r>
        </w:p>
        <w:p w14:paraId="545FB1F4" w14:textId="77777777" w:rsidR="002A1AB3" w:rsidRPr="00CD5A21" w:rsidRDefault="002A1AB3" w:rsidP="002A1AB3">
          <w:pPr>
            <w:pStyle w:val="ae"/>
            <w:tabs>
              <w:tab w:val="left" w:pos="1134"/>
            </w:tabs>
            <w:spacing w:after="0" w:line="360" w:lineRule="auto"/>
            <w:ind w:right="-1" w:firstLine="567"/>
            <w:rPr>
              <w:rFonts w:ascii="Times New Roman" w:hAnsi="Times New Roman"/>
              <w:sz w:val="28"/>
              <w:szCs w:val="28"/>
            </w:rPr>
          </w:pPr>
          <w:r w:rsidRPr="00CD5A21">
            <w:rPr>
              <w:rFonts w:ascii="Times New Roman" w:hAnsi="Times New Roman"/>
              <w:sz w:val="28"/>
              <w:szCs w:val="28"/>
            </w:rPr>
            <w:t>-</w:t>
          </w:r>
          <w:r>
            <w:rPr>
              <w:rFonts w:ascii="Times New Roman" w:hAnsi="Times New Roman"/>
              <w:sz w:val="28"/>
              <w:szCs w:val="28"/>
            </w:rPr>
            <w:tab/>
          </w:r>
          <w:r w:rsidRPr="00CD5A21">
            <w:rPr>
              <w:rFonts w:ascii="Times New Roman" w:hAnsi="Times New Roman"/>
              <w:sz w:val="28"/>
              <w:szCs w:val="28"/>
            </w:rPr>
            <w:t>выполнение работ в труднодоступных и замкнутых пространствах. Психологические:</w:t>
          </w:r>
        </w:p>
        <w:p w14:paraId="763AB468" w14:textId="77777777" w:rsidR="002A1AB3" w:rsidRPr="00CD5A21" w:rsidRDefault="002A1AB3" w:rsidP="002A1AB3">
          <w:pPr>
            <w:pStyle w:val="ab"/>
            <w:widowControl w:val="0"/>
            <w:numPr>
              <w:ilvl w:val="0"/>
              <w:numId w:val="24"/>
            </w:numPr>
            <w:tabs>
              <w:tab w:val="left" w:pos="1134"/>
              <w:tab w:val="left" w:pos="1830"/>
            </w:tabs>
            <w:autoSpaceDE w:val="0"/>
            <w:autoSpaceDN w:val="0"/>
            <w:spacing w:line="360" w:lineRule="auto"/>
            <w:ind w:left="0" w:right="-1" w:firstLine="567"/>
            <w:contextualSpacing w:val="0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чрезмерное напряжение внимания, усиленная нагрузка на зрение,</w:t>
          </w:r>
          <w:r w:rsidRPr="00CD5A21">
            <w:rPr>
              <w:spacing w:val="-7"/>
              <w:sz w:val="28"/>
              <w:szCs w:val="28"/>
            </w:rPr>
            <w:t xml:space="preserve"> </w:t>
          </w:r>
          <w:r w:rsidRPr="00CD5A21">
            <w:rPr>
              <w:sz w:val="28"/>
              <w:szCs w:val="28"/>
            </w:rPr>
            <w:t>слух.</w:t>
          </w:r>
        </w:p>
        <w:p w14:paraId="4527E0A8" w14:textId="45C73F72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07739">
            <w:rPr>
              <w:sz w:val="28"/>
              <w:szCs w:val="28"/>
            </w:rPr>
            <w:t>4</w:t>
          </w:r>
          <w:r w:rsidRPr="00CD5A21">
            <w:rPr>
              <w:sz w:val="28"/>
              <w:szCs w:val="28"/>
            </w:rPr>
            <w:t>. Применяемые во время выполнения конкурсного задания средства индивидуальной защиты:</w:t>
          </w:r>
        </w:p>
        <w:p w14:paraId="25E27602" w14:textId="099AE6C8" w:rsidR="002A1AB3" w:rsidRPr="00490727" w:rsidRDefault="002A1AB3" w:rsidP="00490727">
          <w:pPr>
            <w:pStyle w:val="ab"/>
            <w:numPr>
              <w:ilvl w:val="0"/>
              <w:numId w:val="3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90727">
            <w:rPr>
              <w:sz w:val="28"/>
              <w:szCs w:val="28"/>
            </w:rPr>
            <w:t>светоотражающий жилет;</w:t>
          </w:r>
        </w:p>
        <w:p w14:paraId="7BD5F08E" w14:textId="06794A67" w:rsidR="002A1AB3" w:rsidRPr="00490727" w:rsidRDefault="002A1AB3" w:rsidP="00490727">
          <w:pPr>
            <w:pStyle w:val="ab"/>
            <w:numPr>
              <w:ilvl w:val="0"/>
              <w:numId w:val="3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90727">
            <w:rPr>
              <w:sz w:val="28"/>
              <w:szCs w:val="28"/>
            </w:rPr>
            <w:t>респиратор;</w:t>
          </w:r>
        </w:p>
        <w:p w14:paraId="597A82E0" w14:textId="77F852C4" w:rsidR="002A1AB3" w:rsidRPr="00490727" w:rsidRDefault="002A1AB3" w:rsidP="00490727">
          <w:pPr>
            <w:pStyle w:val="ab"/>
            <w:numPr>
              <w:ilvl w:val="0"/>
              <w:numId w:val="3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90727">
            <w:rPr>
              <w:sz w:val="28"/>
              <w:szCs w:val="28"/>
            </w:rPr>
            <w:t>перчатки ХБ с</w:t>
          </w:r>
          <w:r w:rsidRPr="00490727">
            <w:rPr>
              <w:spacing w:val="-4"/>
              <w:sz w:val="28"/>
              <w:szCs w:val="28"/>
            </w:rPr>
            <w:t xml:space="preserve"> </w:t>
          </w:r>
          <w:r w:rsidRPr="00490727">
            <w:rPr>
              <w:sz w:val="28"/>
              <w:szCs w:val="28"/>
            </w:rPr>
            <w:t>ПВХ;</w:t>
          </w:r>
        </w:p>
        <w:p w14:paraId="4BFBBEFD" w14:textId="36F155B5" w:rsidR="002A1AB3" w:rsidRPr="00490727" w:rsidRDefault="002A1AB3" w:rsidP="00490727">
          <w:pPr>
            <w:pStyle w:val="ab"/>
            <w:numPr>
              <w:ilvl w:val="0"/>
              <w:numId w:val="33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490727">
            <w:rPr>
              <w:sz w:val="28"/>
              <w:szCs w:val="28"/>
            </w:rPr>
            <w:t>очки.</w:t>
          </w:r>
        </w:p>
        <w:p w14:paraId="13DAD42B" w14:textId="6F2DB999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07739">
            <w:rPr>
              <w:sz w:val="28"/>
              <w:szCs w:val="28"/>
            </w:rPr>
            <w:t>5</w:t>
          </w:r>
          <w:r w:rsidRPr="00CD5A21">
            <w:rPr>
              <w:sz w:val="28"/>
              <w:szCs w:val="28"/>
            </w:rPr>
            <w:t xml:space="preserve">. Знаки безопасности, используемые на рабочих местах </w:t>
          </w:r>
          <w:r w:rsidR="00B07739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>, для обозначения присутствующих опасностей:</w:t>
          </w:r>
        </w:p>
        <w:p w14:paraId="4D0A2A72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- запрещающие (запрещение опасного поведения или действия) – таблички в виде круга с поперечной красной полосой/оградительная лента красного и белого цвета; </w:t>
          </w:r>
        </w:p>
        <w:p w14:paraId="1A0B336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пожарной безоп</w:t>
          </w:r>
          <w:bookmarkStart w:id="9" w:name="_GoBack"/>
          <w:bookmarkEnd w:id="9"/>
          <w:r w:rsidRPr="00CD5A21">
            <w:rPr>
              <w:sz w:val="28"/>
              <w:szCs w:val="28"/>
            </w:rPr>
            <w:t>асности (обозначение и указание мест нахождения средств противопожарной защиты, их элементов) – таблички в виде квадрата или прямоугольника красного цвета;</w:t>
          </w:r>
        </w:p>
        <w:p w14:paraId="3AC0B889" w14:textId="2928810E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эвакуационные и медицинского/санитарного назначения (обозначение направления движения при эвакуации; спасение, перва</w:t>
          </w:r>
          <w:r w:rsidR="00BD2A89">
            <w:rPr>
              <w:sz w:val="28"/>
              <w:szCs w:val="28"/>
            </w:rPr>
            <w:t>я</w:t>
          </w:r>
          <w:r w:rsidRPr="00CD5A21">
            <w:rPr>
              <w:sz w:val="28"/>
              <w:szCs w:val="28"/>
            </w:rPr>
            <w:t xml:space="preserve"> помощь при авариях или пожарах) – таблички в виде квадрата или прямоугольника зелёного цвета; </w:t>
          </w:r>
        </w:p>
        <w:p w14:paraId="0E7434B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- указательные (разрешение, указание, информационная надпись) - таблички в виде квадрата или прямоугольника синего цвета.</w:t>
          </w:r>
        </w:p>
        <w:p w14:paraId="1B180FC1" w14:textId="21CA41A8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07739">
            <w:rPr>
              <w:sz w:val="28"/>
              <w:szCs w:val="28"/>
            </w:rPr>
            <w:t>6</w:t>
          </w:r>
          <w:r w:rsidRPr="00CD5A21">
            <w:rPr>
              <w:sz w:val="28"/>
              <w:szCs w:val="28"/>
            </w:rPr>
            <w:t xml:space="preserve">. При несчастном случае пострадавший или очевидец несчастного случая обязан немедленно сообщить о случившемся Главному Эксперту. </w:t>
          </w:r>
        </w:p>
        <w:p w14:paraId="05211178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lastRenderedPageBreak/>
            <w:t>В помещении Экспертов Компетенции «Правоохранительная деятельность (полицейский)»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    </w:r>
        </w:p>
        <w:p w14:paraId="60A7DE7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В случае возникновения несчастного случая или болезни Эксперта, об этом немедленно уведомляется Главный эксперт. </w:t>
          </w:r>
        </w:p>
        <w:p w14:paraId="230E6C13" w14:textId="70850F0B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1.</w:t>
          </w:r>
          <w:r w:rsidR="00B07739">
            <w:rPr>
              <w:sz w:val="28"/>
              <w:szCs w:val="28"/>
            </w:rPr>
            <w:t>7</w:t>
          </w:r>
          <w:r w:rsidRPr="00CD5A21">
            <w:rPr>
              <w:sz w:val="28"/>
              <w:szCs w:val="28"/>
            </w:rPr>
            <w:t>. Эксперты, допустившие невыполнение или нарушение инструкции по охране труда, привлекаются к ответственности.</w:t>
          </w:r>
        </w:p>
        <w:p w14:paraId="7B54DD81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10" w:name="_Toc114736893"/>
          <w:r w:rsidRPr="00CD5A21">
            <w:rPr>
              <w:rFonts w:ascii="Times New Roman" w:hAnsi="Times New Roman"/>
            </w:rPr>
            <w:t>2.Требования охраны труда перед началом работы</w:t>
          </w:r>
          <w:bookmarkEnd w:id="10"/>
        </w:p>
        <w:p w14:paraId="01C29E72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Перед началом работы Эксперты должны выполнить следующее:</w:t>
          </w:r>
        </w:p>
        <w:p w14:paraId="22452334" w14:textId="6E21F89F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2.1. </w:t>
          </w:r>
          <w:r w:rsidR="00B07739">
            <w:rPr>
              <w:sz w:val="28"/>
              <w:szCs w:val="28"/>
            </w:rPr>
            <w:t>Накануне конкурса</w:t>
          </w:r>
          <w:r w:rsidRPr="00CD5A21">
            <w:rPr>
              <w:sz w:val="28"/>
              <w:szCs w:val="28"/>
            </w:rPr>
            <w:t>, пров</w:t>
          </w:r>
          <w:r w:rsidR="00B07739">
            <w:rPr>
              <w:sz w:val="28"/>
              <w:szCs w:val="28"/>
            </w:rPr>
            <w:t>одится</w:t>
          </w:r>
          <w:r w:rsidRPr="00CD5A21">
            <w:rPr>
              <w:sz w:val="28"/>
              <w:szCs w:val="28"/>
            </w:rPr>
            <w:t xml:space="preserve"> подробный инструктаж по «Программе инструктажа по охране труда и технике безопасности», ознакомить экспертов и </w:t>
          </w:r>
          <w:r w:rsidR="00B07739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 xml:space="preserve">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    </w:r>
          <w:r w:rsidR="00B07739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 xml:space="preserve"> в соответствии с </w:t>
          </w:r>
          <w:r w:rsidR="00B07739">
            <w:rPr>
              <w:sz w:val="28"/>
              <w:szCs w:val="28"/>
            </w:rPr>
            <w:t>О</w:t>
          </w:r>
          <w:r w:rsidRPr="00CD5A21">
            <w:rPr>
              <w:sz w:val="28"/>
              <w:szCs w:val="28"/>
            </w:rPr>
            <w:t>писанием компетенции.</w:t>
          </w:r>
        </w:p>
        <w:p w14:paraId="516446AD" w14:textId="5710006C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</w:t>
          </w:r>
          <w:r w:rsidR="00B07739">
            <w:rPr>
              <w:sz w:val="28"/>
              <w:szCs w:val="28"/>
            </w:rPr>
            <w:t>конкурсантами</w:t>
          </w:r>
          <w:r w:rsidRPr="00CD5A21">
            <w:rPr>
              <w:sz w:val="28"/>
              <w:szCs w:val="28"/>
            </w:rPr>
            <w:t xml:space="preserve"> рабочих мест, инструмента и оборудования.</w:t>
          </w:r>
        </w:p>
        <w:p w14:paraId="0EF841F4" w14:textId="3DB86FAD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2.2. Ежедневно, перед началом выполнения конкурсного задания </w:t>
          </w:r>
          <w:r w:rsidR="00B07739">
            <w:rPr>
              <w:sz w:val="28"/>
              <w:szCs w:val="28"/>
            </w:rPr>
            <w:t>конкурсантами</w:t>
          </w:r>
          <w:r w:rsidRPr="00CD5A21">
            <w:rPr>
              <w:sz w:val="28"/>
              <w:szCs w:val="28"/>
            </w:rPr>
            <w:t>, проводит</w:t>
          </w:r>
          <w:r w:rsidR="00B07739">
            <w:rPr>
              <w:sz w:val="28"/>
              <w:szCs w:val="28"/>
            </w:rPr>
            <w:t>ся</w:t>
          </w:r>
          <w:r w:rsidRPr="00CD5A21">
            <w:rPr>
              <w:sz w:val="28"/>
              <w:szCs w:val="28"/>
            </w:rPr>
            <w:t xml:space="preserve"> инструктаж по охране труда, Эксперты контролируют процесс подготовки рабочего места </w:t>
          </w:r>
          <w:r w:rsidR="00B07739">
            <w:rPr>
              <w:sz w:val="28"/>
              <w:szCs w:val="28"/>
            </w:rPr>
            <w:t>конкурсантами</w:t>
          </w:r>
          <w:r w:rsidRPr="00CD5A21">
            <w:rPr>
              <w:sz w:val="28"/>
              <w:szCs w:val="28"/>
            </w:rPr>
            <w:t xml:space="preserve">, и принимают участие в подготовке рабочих мест </w:t>
          </w:r>
          <w:r w:rsidR="00B07739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 xml:space="preserve"> в возрасте моложе 18 лет.</w:t>
          </w:r>
        </w:p>
        <w:p w14:paraId="6506DEB7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2.3. Ежедневно, перед началом работ на конкурсной площадке и в помещении экспертов необходимо:</w:t>
          </w:r>
        </w:p>
        <w:p w14:paraId="539B11B5" w14:textId="0904575E" w:rsidR="002A1AB3" w:rsidRPr="00BD2A89" w:rsidRDefault="002A1AB3" w:rsidP="00BD2A89">
          <w:pPr>
            <w:pStyle w:val="ab"/>
            <w:numPr>
              <w:ilvl w:val="0"/>
              <w:numId w:val="31"/>
            </w:numPr>
            <w:tabs>
              <w:tab w:val="left" w:pos="709"/>
            </w:tabs>
            <w:spacing w:line="360" w:lineRule="auto"/>
            <w:ind w:left="0" w:firstLine="709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 xml:space="preserve">осмотреть рабочие места экспертов и </w:t>
          </w:r>
          <w:r w:rsidR="00B07739">
            <w:rPr>
              <w:sz w:val="28"/>
              <w:szCs w:val="28"/>
            </w:rPr>
            <w:t>конкурсантов</w:t>
          </w:r>
          <w:r w:rsidRPr="00BD2A89">
            <w:rPr>
              <w:sz w:val="28"/>
              <w:szCs w:val="28"/>
            </w:rPr>
            <w:t>;</w:t>
          </w:r>
        </w:p>
        <w:p w14:paraId="7F0336EC" w14:textId="056328AA" w:rsidR="002A1AB3" w:rsidRPr="00BD2A89" w:rsidRDefault="002A1AB3" w:rsidP="00BD2A89">
          <w:pPr>
            <w:pStyle w:val="ab"/>
            <w:numPr>
              <w:ilvl w:val="0"/>
              <w:numId w:val="31"/>
            </w:numPr>
            <w:tabs>
              <w:tab w:val="left" w:pos="709"/>
            </w:tabs>
            <w:spacing w:line="360" w:lineRule="auto"/>
            <w:ind w:left="0" w:firstLine="709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lastRenderedPageBreak/>
            <w:t>привести в порядок рабочее место эксперта;</w:t>
          </w:r>
        </w:p>
        <w:p w14:paraId="395F0AB3" w14:textId="481BA74C" w:rsidR="002A1AB3" w:rsidRPr="00BD2A89" w:rsidRDefault="002A1AB3" w:rsidP="00BD2A89">
          <w:pPr>
            <w:pStyle w:val="ab"/>
            <w:numPr>
              <w:ilvl w:val="0"/>
              <w:numId w:val="31"/>
            </w:numPr>
            <w:tabs>
              <w:tab w:val="left" w:pos="709"/>
            </w:tabs>
            <w:spacing w:line="360" w:lineRule="auto"/>
            <w:ind w:left="0" w:firstLine="709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проверить правильность подключения оборудования в электросеть;</w:t>
          </w:r>
        </w:p>
        <w:p w14:paraId="0E2A3E63" w14:textId="01BFEBA2" w:rsidR="002A1AB3" w:rsidRPr="00BD2A89" w:rsidRDefault="00BD2A89" w:rsidP="00BD2A89">
          <w:pPr>
            <w:pStyle w:val="ab"/>
            <w:numPr>
              <w:ilvl w:val="0"/>
              <w:numId w:val="31"/>
            </w:numPr>
            <w:tabs>
              <w:tab w:val="left" w:pos="709"/>
            </w:tabs>
            <w:spacing w:line="360" w:lineRule="auto"/>
            <w:ind w:left="0" w:firstLine="709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на</w:t>
          </w:r>
          <w:r w:rsidR="002A1AB3" w:rsidRPr="00BD2A89">
            <w:rPr>
              <w:sz w:val="28"/>
              <w:szCs w:val="28"/>
            </w:rPr>
            <w:t>деть необходимые средства индивидуальной защиты;</w:t>
          </w:r>
        </w:p>
        <w:p w14:paraId="05A808C7" w14:textId="4AD4C2D3" w:rsidR="002A1AB3" w:rsidRPr="00BD2A89" w:rsidRDefault="002A1AB3" w:rsidP="00B07739">
          <w:pPr>
            <w:pStyle w:val="ab"/>
            <w:numPr>
              <w:ilvl w:val="0"/>
              <w:numId w:val="31"/>
            </w:numPr>
            <w:tabs>
              <w:tab w:val="left" w:pos="709"/>
            </w:tabs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 xml:space="preserve">осмотреть инструмент и оборудование </w:t>
          </w:r>
          <w:r w:rsidR="00B07739">
            <w:rPr>
              <w:sz w:val="28"/>
              <w:szCs w:val="28"/>
            </w:rPr>
            <w:t>конкурсантов</w:t>
          </w:r>
          <w:r w:rsidRPr="00BD2A89">
            <w:rPr>
              <w:sz w:val="28"/>
              <w:szCs w:val="28"/>
            </w:rPr>
            <w:t xml:space="preserve"> в возрасте до 18 лет, </w:t>
          </w:r>
          <w:r w:rsidR="00B07739">
            <w:rPr>
              <w:sz w:val="28"/>
              <w:szCs w:val="28"/>
            </w:rPr>
            <w:t>конкурсанты</w:t>
          </w:r>
          <w:r w:rsidRPr="00BD2A89">
            <w:rPr>
              <w:sz w:val="28"/>
              <w:szCs w:val="28"/>
            </w:rPr>
            <w:t xml:space="preserve"> старше 18 лет осматривают самостоятельно инструмент и оборудование.</w:t>
          </w:r>
        </w:p>
        <w:p w14:paraId="1A655F3C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</w:t>
          </w:r>
          <w:r>
            <w:rPr>
              <w:sz w:val="28"/>
              <w:szCs w:val="28"/>
            </w:rPr>
            <w:t>4</w:t>
          </w:r>
          <w:r w:rsidRPr="00CD5A21">
            <w:rPr>
              <w:sz w:val="28"/>
              <w:szCs w:val="28"/>
            </w:rPr>
            <w:t>. Подготовить необходимые для работы материалы, приспособления, и разложить их на свои места, убрать с рабочего стола все лишнее.</w:t>
          </w:r>
        </w:p>
        <w:p w14:paraId="3E034954" w14:textId="4CB76B9A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2.</w:t>
          </w:r>
          <w:r>
            <w:rPr>
              <w:sz w:val="28"/>
              <w:szCs w:val="28"/>
            </w:rPr>
            <w:t>5</w:t>
          </w:r>
          <w:r w:rsidRPr="00CD5A21">
            <w:rPr>
              <w:sz w:val="28"/>
              <w:szCs w:val="28"/>
            </w:rPr>
            <w:t xml:space="preserve">. Эксперту запрещается приступать к работе при обнаружении неисправности оборудования. О замеченных недостатках и неисправностях немедленно сообщить </w:t>
          </w:r>
          <w:r w:rsidR="00B07739">
            <w:rPr>
              <w:sz w:val="28"/>
              <w:szCs w:val="28"/>
            </w:rPr>
            <w:t>Техническому администратору площадки</w:t>
          </w:r>
          <w:r w:rsidRPr="00CD5A21">
            <w:rPr>
              <w:sz w:val="28"/>
              <w:szCs w:val="28"/>
            </w:rPr>
            <w:t xml:space="preserve"> и до устранения неполадок к работе не приступать.</w:t>
          </w:r>
        </w:p>
        <w:p w14:paraId="1F20EEC3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11" w:name="_Toc114736894"/>
          <w:r w:rsidRPr="00CD5A21">
            <w:rPr>
              <w:rFonts w:ascii="Times New Roman" w:hAnsi="Times New Roman"/>
            </w:rPr>
            <w:t>3.Требования охраны труда во время работы</w:t>
          </w:r>
          <w:bookmarkEnd w:id="11"/>
        </w:p>
        <w:p w14:paraId="4D74811C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    </w:r>
        </w:p>
        <w:p w14:paraId="0989F9F3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    </w:r>
        </w:p>
        <w:p w14:paraId="0D468C8A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    </w:r>
        </w:p>
        <w:p w14:paraId="668A3284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    </w:r>
        </w:p>
        <w:p w14:paraId="5EC0EE7B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3.4. Во избежание поражения током запрещается:</w:t>
          </w:r>
        </w:p>
        <w:p w14:paraId="2A89E08B" w14:textId="0115F2BB" w:rsidR="002A1AB3" w:rsidRPr="00BD2A89" w:rsidRDefault="002A1AB3" w:rsidP="00BD2A89">
          <w:pPr>
            <w:pStyle w:val="ab"/>
            <w:numPr>
              <w:ilvl w:val="0"/>
              <w:numId w:val="31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lastRenderedPageBreak/>
            <w:t>прикасаться к задней панели персонального компьютера и другой оргтехники, монитора при включенном питании;</w:t>
          </w:r>
        </w:p>
        <w:p w14:paraId="0677F1A4" w14:textId="1EB8F68A" w:rsidR="002A1AB3" w:rsidRPr="00BD2A89" w:rsidRDefault="002A1AB3" w:rsidP="00BD2A89">
          <w:pPr>
            <w:pStyle w:val="ab"/>
            <w:numPr>
              <w:ilvl w:val="0"/>
              <w:numId w:val="31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допускать попадания влаги на поверхность монитора, рабочую поверхность клавиатуры, дисководов, принтеров и других устройств;</w:t>
          </w:r>
        </w:p>
        <w:p w14:paraId="427DDC72" w14:textId="21875516" w:rsidR="002A1AB3" w:rsidRPr="00BD2A89" w:rsidRDefault="002A1AB3" w:rsidP="00BD2A89">
          <w:pPr>
            <w:pStyle w:val="ab"/>
            <w:numPr>
              <w:ilvl w:val="0"/>
              <w:numId w:val="31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производить самостоятельно вскрытие и ремонт оборудования;</w:t>
          </w:r>
        </w:p>
        <w:p w14:paraId="717EE045" w14:textId="7C3D7A0D" w:rsidR="002A1AB3" w:rsidRPr="00BD2A89" w:rsidRDefault="002A1AB3" w:rsidP="00BD2A89">
          <w:pPr>
            <w:pStyle w:val="ab"/>
            <w:numPr>
              <w:ilvl w:val="0"/>
              <w:numId w:val="31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переключать разъемы интерфейсных кабелей периферийных устройств при включенном питании;</w:t>
          </w:r>
        </w:p>
        <w:p w14:paraId="2B6EB59F" w14:textId="19B66E51" w:rsidR="002A1AB3" w:rsidRPr="00BD2A89" w:rsidRDefault="002A1AB3" w:rsidP="00BD2A89">
          <w:pPr>
            <w:pStyle w:val="ab"/>
            <w:numPr>
              <w:ilvl w:val="0"/>
              <w:numId w:val="31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загромождать верхние панели устройств бумагами и посторонними предметами;</w:t>
          </w:r>
        </w:p>
        <w:p w14:paraId="513A66A8" w14:textId="1714CCF1" w:rsidR="002A1AB3" w:rsidRPr="00BD2A89" w:rsidRDefault="002A1AB3" w:rsidP="00BD2A89">
          <w:pPr>
            <w:pStyle w:val="ab"/>
            <w:numPr>
              <w:ilvl w:val="0"/>
              <w:numId w:val="31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    </w:r>
        </w:p>
        <w:p w14:paraId="48812953" w14:textId="533D16D9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3.5. При выполнении модулей конкурсного задания </w:t>
          </w:r>
          <w:r w:rsidR="00B07739">
            <w:rPr>
              <w:sz w:val="28"/>
              <w:szCs w:val="28"/>
            </w:rPr>
            <w:t>конкурсант</w:t>
          </w:r>
          <w:r w:rsidRPr="00CD5A21">
            <w:rPr>
              <w:sz w:val="28"/>
              <w:szCs w:val="28"/>
            </w:rPr>
    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и </w:t>
          </w:r>
          <w:r w:rsidR="00BB0E5B">
            <w:rPr>
              <w:sz w:val="28"/>
              <w:szCs w:val="28"/>
            </w:rPr>
            <w:t>конкурсантов</w:t>
          </w:r>
          <w:r w:rsidRPr="00CD5A21">
            <w:rPr>
              <w:sz w:val="28"/>
              <w:szCs w:val="28"/>
            </w:rPr>
            <w:t>.</w:t>
          </w:r>
        </w:p>
        <w:p w14:paraId="1E1B3D61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3.6. Эксперту во время работы с оргтехникой:</w:t>
          </w:r>
        </w:p>
        <w:p w14:paraId="160E7F1E" w14:textId="658FEB26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обращать внимание на символы, высвечивающиеся на панели оборудования, не игнорировать их;</w:t>
          </w:r>
        </w:p>
        <w:p w14:paraId="452F6350" w14:textId="071EF54E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    </w:r>
        </w:p>
        <w:p w14:paraId="4601BD7E" w14:textId="4DB89EF1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не производить включение/выключение аппаратов мокрыми руками;</w:t>
          </w:r>
        </w:p>
        <w:p w14:paraId="4BCF64E9" w14:textId="77517E2B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не ставить на устройство емкости с водой, не класть металлические предметы;</w:t>
          </w:r>
        </w:p>
        <w:p w14:paraId="6E5F2C30" w14:textId="2B5B5590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не эксплуатировать аппарат, если он перегрелся, стал дымиться, появился посторонний запах или звук;</w:t>
          </w:r>
        </w:p>
        <w:p w14:paraId="542F1CB5" w14:textId="71B67282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lastRenderedPageBreak/>
            <w:t>не эксплуатировать аппарат, если его уронили или корпус был поврежден;</w:t>
          </w:r>
        </w:p>
        <w:p w14:paraId="498E6075" w14:textId="77777777" w:rsidR="00BD2A89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вынимать застрявшие листы можно только после отключения устройства из сети;</w:t>
          </w:r>
        </w:p>
        <w:p w14:paraId="2AC6DB39" w14:textId="45E6FD40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запрещается перемещать аппараты включенными в сеть;</w:t>
          </w:r>
        </w:p>
        <w:p w14:paraId="29D4DBDF" w14:textId="76A66CA3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все работы по замене картриджей, бумаги можно производить только после отключения аппарата от сети;</w:t>
          </w:r>
        </w:p>
        <w:p w14:paraId="6603BC65" w14:textId="1D985EA9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запрещается опираться на стекло оригиналодержателя, класть на него какие-либо вещи помимо оригинала;</w:t>
          </w:r>
        </w:p>
        <w:p w14:paraId="385F6C59" w14:textId="78A25BEA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запрещается работать на аппарате с треснувшим стеклом;</w:t>
          </w:r>
        </w:p>
        <w:p w14:paraId="3FCC5D43" w14:textId="15DC5ED6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обязательно мыть руки теплой водой с мылом после каждой чистки картриджей, узлов и т.д.;</w:t>
          </w:r>
        </w:p>
        <w:p w14:paraId="1E229F65" w14:textId="1D0574E4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просыпанный тонер, носитель немедленно собрать пылесосом или влажной ветошью.</w:t>
          </w:r>
        </w:p>
        <w:p w14:paraId="3149A72E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    </w:r>
        </w:p>
        <w:p w14:paraId="719F601B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3.8. Запрещается:</w:t>
          </w:r>
        </w:p>
        <w:p w14:paraId="0A36E831" w14:textId="4971CFAB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устанавливать неизвестные системы паролирования и самостоятельно проводить переформатирование диска;</w:t>
          </w:r>
        </w:p>
        <w:p w14:paraId="7776675B" w14:textId="4FDFE492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иметь при себе любые средства связи;</w:t>
          </w:r>
        </w:p>
        <w:p w14:paraId="1467F9CF" w14:textId="4012768B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пользоваться любой документацией кроме предусмотренной конкурсным заданием.</w:t>
          </w:r>
        </w:p>
        <w:p w14:paraId="73E73577" w14:textId="320B3F0C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3.9. При неисправности оборудования – прекратить работу и сообщить об этом Техническому </w:t>
          </w:r>
          <w:r w:rsidR="00B07739">
            <w:rPr>
              <w:sz w:val="28"/>
              <w:szCs w:val="28"/>
            </w:rPr>
            <w:t>администратору площадки</w:t>
          </w:r>
          <w:r w:rsidRPr="00CD5A21">
            <w:rPr>
              <w:sz w:val="28"/>
              <w:szCs w:val="28"/>
            </w:rPr>
            <w:t>, а в его отсутствие заместителю главного Эксперта.</w:t>
          </w:r>
        </w:p>
        <w:p w14:paraId="07FB0A13" w14:textId="6D1913EC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3.10. При наблюдении за выполнением конкурсного задания </w:t>
          </w:r>
          <w:r w:rsidR="00BB0E5B">
            <w:rPr>
              <w:sz w:val="28"/>
              <w:szCs w:val="28"/>
            </w:rPr>
            <w:t>конкурсантами</w:t>
          </w:r>
          <w:r w:rsidRPr="00CD5A21">
            <w:rPr>
              <w:sz w:val="28"/>
              <w:szCs w:val="28"/>
            </w:rPr>
            <w:t xml:space="preserve"> Эксперту:</w:t>
          </w:r>
        </w:p>
        <w:p w14:paraId="44BE277C" w14:textId="2B24E122" w:rsidR="002A1AB3" w:rsidRPr="00BD2A89" w:rsidRDefault="00BD2A89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t>на</w:t>
          </w:r>
          <w:r w:rsidR="002A1AB3" w:rsidRPr="00BD2A89">
            <w:rPr>
              <w:sz w:val="28"/>
              <w:szCs w:val="28"/>
            </w:rPr>
            <w:t>деть необходимые средства индивидуальной защиты;</w:t>
          </w:r>
        </w:p>
        <w:p w14:paraId="4DFD9CCF" w14:textId="12EA443C" w:rsidR="002A1AB3" w:rsidRPr="00BD2A89" w:rsidRDefault="002A1AB3" w:rsidP="00BD2A89">
          <w:pPr>
            <w:pStyle w:val="ab"/>
            <w:numPr>
              <w:ilvl w:val="0"/>
              <w:numId w:val="32"/>
            </w:numPr>
            <w:spacing w:line="360" w:lineRule="auto"/>
            <w:ind w:left="0" w:firstLine="709"/>
            <w:jc w:val="both"/>
            <w:rPr>
              <w:sz w:val="28"/>
              <w:szCs w:val="28"/>
            </w:rPr>
          </w:pPr>
          <w:r w:rsidRPr="00BD2A89">
            <w:rPr>
              <w:sz w:val="28"/>
              <w:szCs w:val="28"/>
            </w:rPr>
            <w:lastRenderedPageBreak/>
            <w:t>передвигаться по конкурсной площадке не спеша, не делая резких движений, смотря под ноги.</w:t>
          </w:r>
        </w:p>
        <w:p w14:paraId="15758619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12" w:name="_Toc114736895"/>
          <w:r w:rsidRPr="00CD5A21">
            <w:rPr>
              <w:rFonts w:ascii="Times New Roman" w:hAnsi="Times New Roman"/>
            </w:rPr>
            <w:t>4. Требования охраны труда в аварийных ситуациях</w:t>
          </w:r>
          <w:bookmarkEnd w:id="12"/>
        </w:p>
        <w:p w14:paraId="58A618D7" w14:textId="5C0183E2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</w:t>
          </w:r>
          <w:r w:rsidR="00B07739">
            <w:rPr>
              <w:sz w:val="28"/>
              <w:szCs w:val="28"/>
            </w:rPr>
            <w:t>администратору площадки</w:t>
          </w:r>
          <w:r w:rsidRPr="00CD5A21">
            <w:rPr>
              <w:sz w:val="28"/>
              <w:szCs w:val="28"/>
            </w:rPr>
            <w:t>. Работу продолжать только после устранения возникшей неисправности.</w:t>
          </w:r>
        </w:p>
        <w:p w14:paraId="7713CCF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    </w:r>
        </w:p>
        <w:p w14:paraId="4DAA156A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    </w:r>
        </w:p>
        <w:p w14:paraId="110451A9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    </w:r>
        </w:p>
        <w:p w14:paraId="6DBD852D" w14:textId="4045B852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4.5. При возникновении пожара необходимо немедленно оповестить </w:t>
          </w:r>
          <w:r w:rsidR="00B07739">
            <w:rPr>
              <w:sz w:val="28"/>
              <w:szCs w:val="28"/>
            </w:rPr>
            <w:t>Технического администратора площадки</w:t>
          </w:r>
          <w:r w:rsidRPr="00CD5A21">
            <w:rPr>
              <w:sz w:val="28"/>
              <w:szCs w:val="28"/>
            </w:rPr>
            <w:t>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    </w:r>
        </w:p>
        <w:p w14:paraId="1AAB05D0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    </w:r>
        </w:p>
        <w:p w14:paraId="2E0AB6C9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lastRenderedPageBreak/>
    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    </w:r>
        </w:p>
        <w:p w14:paraId="6C12F5AA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    </w:r>
        </w:p>
        <w:p w14:paraId="2E6760E3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    </w:r>
        </w:p>
        <w:p w14:paraId="4EFCAE1E" w14:textId="78266F9B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    </w:r>
          <w:r w:rsidR="00BB0E5B">
            <w:rPr>
              <w:sz w:val="28"/>
              <w:szCs w:val="28"/>
            </w:rPr>
            <w:t>конкурсант</w:t>
          </w:r>
          <w:r w:rsidRPr="00CD5A21">
            <w:rPr>
              <w:sz w:val="28"/>
              <w:szCs w:val="28"/>
            </w:rPr>
            <w:t>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    </w:r>
        </w:p>
        <w:p w14:paraId="4EB0A3F1" w14:textId="77777777" w:rsidR="002A1AB3" w:rsidRPr="00CD5A21" w:rsidRDefault="002A1AB3" w:rsidP="00BD2A89">
          <w:pPr>
            <w:pStyle w:val="2"/>
            <w:spacing w:before="0" w:after="0" w:line="360" w:lineRule="auto"/>
            <w:ind w:firstLine="709"/>
            <w:rPr>
              <w:rFonts w:ascii="Times New Roman" w:hAnsi="Times New Roman"/>
            </w:rPr>
          </w:pPr>
          <w:bookmarkStart w:id="13" w:name="_Toc114736896"/>
          <w:r w:rsidRPr="00CD5A21">
            <w:rPr>
              <w:rFonts w:ascii="Times New Roman" w:hAnsi="Times New Roman"/>
            </w:rPr>
            <w:t>5.Требование охраны труда по окончании работ</w:t>
          </w:r>
          <w:bookmarkEnd w:id="13"/>
        </w:p>
        <w:p w14:paraId="698E35BB" w14:textId="77777777" w:rsidR="002A1AB3" w:rsidRPr="00CD5A21" w:rsidRDefault="002A1AB3" w:rsidP="00BD2A89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После окончания конкурсного дня Эксперт обязан:</w:t>
          </w:r>
        </w:p>
        <w:p w14:paraId="0FB03754" w14:textId="77777777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>5.1. Отключить электрические приборы, оборудование, инструмент и устройства от источника питания.</w:t>
          </w:r>
        </w:p>
        <w:p w14:paraId="764756AC" w14:textId="1689FE23" w:rsidR="002A1AB3" w:rsidRPr="00CD5A21" w:rsidRDefault="002A1AB3" w:rsidP="002A1AB3">
          <w:pPr>
            <w:spacing w:line="360" w:lineRule="auto"/>
            <w:ind w:firstLine="709"/>
            <w:jc w:val="both"/>
            <w:rPr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5.2. Привести в порядок рабочее место Эксперта и проверить рабочие места </w:t>
          </w:r>
          <w:r w:rsidR="00225559">
            <w:rPr>
              <w:sz w:val="28"/>
              <w:szCs w:val="28"/>
            </w:rPr>
            <w:t>конкурс</w:t>
          </w:r>
          <w:r w:rsidR="00BB0E5B">
            <w:rPr>
              <w:sz w:val="28"/>
              <w:szCs w:val="28"/>
            </w:rPr>
            <w:t>а</w:t>
          </w:r>
          <w:r w:rsidR="00225559">
            <w:rPr>
              <w:sz w:val="28"/>
              <w:szCs w:val="28"/>
            </w:rPr>
            <w:t>н</w:t>
          </w:r>
          <w:r w:rsidR="00BB0E5B">
            <w:rPr>
              <w:sz w:val="28"/>
              <w:szCs w:val="28"/>
            </w:rPr>
            <w:t>тов</w:t>
          </w:r>
          <w:r w:rsidRPr="00CD5A21">
            <w:rPr>
              <w:sz w:val="28"/>
              <w:szCs w:val="28"/>
            </w:rPr>
            <w:t xml:space="preserve">. </w:t>
          </w:r>
        </w:p>
        <w:p w14:paraId="29D4F76D" w14:textId="1B9B2796" w:rsidR="002A1AB3" w:rsidRPr="00D95600" w:rsidRDefault="002A1AB3" w:rsidP="002A1AB3">
          <w:pPr>
            <w:spacing w:line="360" w:lineRule="auto"/>
            <w:ind w:firstLine="709"/>
            <w:jc w:val="both"/>
            <w:rPr>
              <w:rFonts w:eastAsia="Arial Unicode MS"/>
              <w:sz w:val="28"/>
              <w:szCs w:val="28"/>
            </w:rPr>
          </w:pPr>
          <w:r w:rsidRPr="00CD5A21">
            <w:rPr>
              <w:sz w:val="28"/>
              <w:szCs w:val="28"/>
            </w:rPr>
            <w:t xml:space="preserve">5.3. Сообщить Техническому </w:t>
          </w:r>
          <w:r w:rsidR="00283C3E">
            <w:rPr>
              <w:sz w:val="28"/>
              <w:szCs w:val="28"/>
            </w:rPr>
            <w:t>администратору площадки</w:t>
          </w:r>
          <w:r w:rsidRPr="00CD5A21">
            <w:rPr>
              <w:sz w:val="28"/>
              <w:szCs w:val="28"/>
            </w:rPr>
            <w:t xml:space="preserve">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    </w:r>
        </w:p>
      </w:sdtContent>
    </w:sdt>
    <w:p w14:paraId="5E7BC8B5" w14:textId="6A24DCA6" w:rsidR="00CB1571" w:rsidRPr="00CB1571" w:rsidRDefault="00CB1571" w:rsidP="00CB1571">
      <w:pPr>
        <w:jc w:val="right"/>
      </w:pPr>
    </w:p>
    <w:sectPr w:rsidR="00CB1571" w:rsidRPr="00CB1571" w:rsidSect="00C34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C5783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C94"/>
    <w:multiLevelType w:val="hybridMultilevel"/>
    <w:tmpl w:val="36E67C9A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36FB3"/>
    <w:multiLevelType w:val="hybridMultilevel"/>
    <w:tmpl w:val="DF1CB8DE"/>
    <w:lvl w:ilvl="0" w:tplc="C3ECDC80">
      <w:numFmt w:val="bullet"/>
      <w:lvlText w:val="-"/>
      <w:lvlJc w:val="left"/>
      <w:pPr>
        <w:ind w:left="982" w:hanging="1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9BEDC1A">
      <w:numFmt w:val="bullet"/>
      <w:lvlText w:val="•"/>
      <w:lvlJc w:val="left"/>
      <w:pPr>
        <w:ind w:left="1994" w:hanging="166"/>
      </w:pPr>
      <w:rPr>
        <w:rFonts w:hint="default"/>
        <w:lang w:val="ru-RU" w:eastAsia="en-US" w:bidi="ar-SA"/>
      </w:rPr>
    </w:lvl>
    <w:lvl w:ilvl="2" w:tplc="8EBC3C94">
      <w:numFmt w:val="bullet"/>
      <w:lvlText w:val="•"/>
      <w:lvlJc w:val="left"/>
      <w:pPr>
        <w:ind w:left="3009" w:hanging="166"/>
      </w:pPr>
      <w:rPr>
        <w:rFonts w:hint="default"/>
        <w:lang w:val="ru-RU" w:eastAsia="en-US" w:bidi="ar-SA"/>
      </w:rPr>
    </w:lvl>
    <w:lvl w:ilvl="3" w:tplc="660EC742">
      <w:numFmt w:val="bullet"/>
      <w:lvlText w:val="•"/>
      <w:lvlJc w:val="left"/>
      <w:pPr>
        <w:ind w:left="4023" w:hanging="166"/>
      </w:pPr>
      <w:rPr>
        <w:rFonts w:hint="default"/>
        <w:lang w:val="ru-RU" w:eastAsia="en-US" w:bidi="ar-SA"/>
      </w:rPr>
    </w:lvl>
    <w:lvl w:ilvl="4" w:tplc="B9521EB4">
      <w:numFmt w:val="bullet"/>
      <w:lvlText w:val="•"/>
      <w:lvlJc w:val="left"/>
      <w:pPr>
        <w:ind w:left="5038" w:hanging="166"/>
      </w:pPr>
      <w:rPr>
        <w:rFonts w:hint="default"/>
        <w:lang w:val="ru-RU" w:eastAsia="en-US" w:bidi="ar-SA"/>
      </w:rPr>
    </w:lvl>
    <w:lvl w:ilvl="5" w:tplc="5E5ED944">
      <w:numFmt w:val="bullet"/>
      <w:lvlText w:val="•"/>
      <w:lvlJc w:val="left"/>
      <w:pPr>
        <w:ind w:left="6053" w:hanging="166"/>
      </w:pPr>
      <w:rPr>
        <w:rFonts w:hint="default"/>
        <w:lang w:val="ru-RU" w:eastAsia="en-US" w:bidi="ar-SA"/>
      </w:rPr>
    </w:lvl>
    <w:lvl w:ilvl="6" w:tplc="8F202F5A">
      <w:numFmt w:val="bullet"/>
      <w:lvlText w:val="•"/>
      <w:lvlJc w:val="left"/>
      <w:pPr>
        <w:ind w:left="7067" w:hanging="166"/>
      </w:pPr>
      <w:rPr>
        <w:rFonts w:hint="default"/>
        <w:lang w:val="ru-RU" w:eastAsia="en-US" w:bidi="ar-SA"/>
      </w:rPr>
    </w:lvl>
    <w:lvl w:ilvl="7" w:tplc="204AFCF6">
      <w:numFmt w:val="bullet"/>
      <w:lvlText w:val="•"/>
      <w:lvlJc w:val="left"/>
      <w:pPr>
        <w:ind w:left="8082" w:hanging="166"/>
      </w:pPr>
      <w:rPr>
        <w:rFonts w:hint="default"/>
        <w:lang w:val="ru-RU" w:eastAsia="en-US" w:bidi="ar-SA"/>
      </w:rPr>
    </w:lvl>
    <w:lvl w:ilvl="8" w:tplc="F9943308">
      <w:numFmt w:val="bullet"/>
      <w:lvlText w:val="•"/>
      <w:lvlJc w:val="left"/>
      <w:pPr>
        <w:ind w:left="9097" w:hanging="166"/>
      </w:pPr>
      <w:rPr>
        <w:rFonts w:hint="default"/>
        <w:lang w:val="ru-RU" w:eastAsia="en-US" w:bidi="ar-SA"/>
      </w:rPr>
    </w:lvl>
  </w:abstractNum>
  <w:abstractNum w:abstractNumId="3" w15:restartNumberingAfterBreak="0">
    <w:nsid w:val="0DEB28AF"/>
    <w:multiLevelType w:val="hybridMultilevel"/>
    <w:tmpl w:val="E09EA6F2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00244"/>
    <w:multiLevelType w:val="hybridMultilevel"/>
    <w:tmpl w:val="07B4F0B2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5AAE"/>
    <w:multiLevelType w:val="hybridMultilevel"/>
    <w:tmpl w:val="17601522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84D0F"/>
    <w:multiLevelType w:val="hybridMultilevel"/>
    <w:tmpl w:val="1AFC7F6C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03861"/>
    <w:multiLevelType w:val="hybridMultilevel"/>
    <w:tmpl w:val="72443A50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7F36"/>
    <w:multiLevelType w:val="hybridMultilevel"/>
    <w:tmpl w:val="3D400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63F09"/>
    <w:multiLevelType w:val="hybridMultilevel"/>
    <w:tmpl w:val="648CD4A8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266C6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6F3669"/>
    <w:multiLevelType w:val="hybridMultilevel"/>
    <w:tmpl w:val="154ED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C2798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55A4C"/>
    <w:multiLevelType w:val="hybridMultilevel"/>
    <w:tmpl w:val="B262D50C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34A7690"/>
    <w:multiLevelType w:val="hybridMultilevel"/>
    <w:tmpl w:val="F558E7B2"/>
    <w:lvl w:ilvl="0" w:tplc="98B600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C1351"/>
    <w:multiLevelType w:val="hybridMultilevel"/>
    <w:tmpl w:val="5F06C6E4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FEE0650"/>
    <w:multiLevelType w:val="hybridMultilevel"/>
    <w:tmpl w:val="9E26C008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7E169D"/>
    <w:multiLevelType w:val="hybridMultilevel"/>
    <w:tmpl w:val="8ECA5BDE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10955D5"/>
    <w:multiLevelType w:val="hybridMultilevel"/>
    <w:tmpl w:val="1FDCB704"/>
    <w:lvl w:ilvl="0" w:tplc="EC262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20807BD"/>
    <w:multiLevelType w:val="hybridMultilevel"/>
    <w:tmpl w:val="3CBC4998"/>
    <w:lvl w:ilvl="0" w:tplc="F1724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0" w15:restartNumberingAfterBreak="0">
    <w:nsid w:val="656772CE"/>
    <w:multiLevelType w:val="hybridMultilevel"/>
    <w:tmpl w:val="28166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8612AE"/>
    <w:multiLevelType w:val="hybridMultilevel"/>
    <w:tmpl w:val="B590F4E4"/>
    <w:lvl w:ilvl="0" w:tplc="EC262A9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B0978C2"/>
    <w:multiLevelType w:val="hybridMultilevel"/>
    <w:tmpl w:val="01100D94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711B3C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6523F8"/>
    <w:multiLevelType w:val="hybridMultilevel"/>
    <w:tmpl w:val="39469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D31BA"/>
    <w:multiLevelType w:val="hybridMultilevel"/>
    <w:tmpl w:val="C00A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AE6268"/>
    <w:multiLevelType w:val="hybridMultilevel"/>
    <w:tmpl w:val="E8AA81B4"/>
    <w:lvl w:ilvl="0" w:tplc="C5A040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B5620"/>
    <w:multiLevelType w:val="hybridMultilevel"/>
    <w:tmpl w:val="7EBC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96E1F"/>
    <w:multiLevelType w:val="hybridMultilevel"/>
    <w:tmpl w:val="E726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107A1E"/>
    <w:multiLevelType w:val="hybridMultilevel"/>
    <w:tmpl w:val="5ECE9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D870C2"/>
    <w:multiLevelType w:val="hybridMultilevel"/>
    <w:tmpl w:val="A43A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AE0AA0"/>
    <w:multiLevelType w:val="hybridMultilevel"/>
    <w:tmpl w:val="8FAC3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CA46AA"/>
    <w:multiLevelType w:val="hybridMultilevel"/>
    <w:tmpl w:val="6D803110"/>
    <w:lvl w:ilvl="0" w:tplc="EC262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8"/>
  </w:num>
  <w:num w:numId="4">
    <w:abstractNumId w:val="17"/>
  </w:num>
  <w:num w:numId="5">
    <w:abstractNumId w:val="13"/>
  </w:num>
  <w:num w:numId="6">
    <w:abstractNumId w:val="15"/>
  </w:num>
  <w:num w:numId="7">
    <w:abstractNumId w:val="19"/>
  </w:num>
  <w:num w:numId="8">
    <w:abstractNumId w:val="25"/>
  </w:num>
  <w:num w:numId="9">
    <w:abstractNumId w:val="11"/>
  </w:num>
  <w:num w:numId="10">
    <w:abstractNumId w:val="20"/>
  </w:num>
  <w:num w:numId="11">
    <w:abstractNumId w:val="29"/>
  </w:num>
  <w:num w:numId="12">
    <w:abstractNumId w:val="3"/>
  </w:num>
  <w:num w:numId="13">
    <w:abstractNumId w:val="32"/>
  </w:num>
  <w:num w:numId="14">
    <w:abstractNumId w:val="28"/>
  </w:num>
  <w:num w:numId="15">
    <w:abstractNumId w:val="0"/>
  </w:num>
  <w:num w:numId="16">
    <w:abstractNumId w:val="10"/>
  </w:num>
  <w:num w:numId="17">
    <w:abstractNumId w:val="14"/>
  </w:num>
  <w:num w:numId="18">
    <w:abstractNumId w:val="12"/>
  </w:num>
  <w:num w:numId="19">
    <w:abstractNumId w:val="27"/>
  </w:num>
  <w:num w:numId="20">
    <w:abstractNumId w:val="23"/>
  </w:num>
  <w:num w:numId="21">
    <w:abstractNumId w:val="30"/>
  </w:num>
  <w:num w:numId="22">
    <w:abstractNumId w:val="8"/>
  </w:num>
  <w:num w:numId="23">
    <w:abstractNumId w:val="31"/>
  </w:num>
  <w:num w:numId="24">
    <w:abstractNumId w:val="2"/>
  </w:num>
  <w:num w:numId="25">
    <w:abstractNumId w:val="24"/>
  </w:num>
  <w:num w:numId="26">
    <w:abstractNumId w:val="7"/>
  </w:num>
  <w:num w:numId="27">
    <w:abstractNumId w:val="1"/>
  </w:num>
  <w:num w:numId="28">
    <w:abstractNumId w:val="26"/>
  </w:num>
  <w:num w:numId="29">
    <w:abstractNumId w:val="6"/>
  </w:num>
  <w:num w:numId="30">
    <w:abstractNumId w:val="22"/>
  </w:num>
  <w:num w:numId="31">
    <w:abstractNumId w:val="9"/>
  </w:num>
  <w:num w:numId="32">
    <w:abstractNumId w:val="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098"/>
    <w:rsid w:val="00004F65"/>
    <w:rsid w:val="000F25E1"/>
    <w:rsid w:val="001410A6"/>
    <w:rsid w:val="001A2EEF"/>
    <w:rsid w:val="001A43C8"/>
    <w:rsid w:val="001B68F7"/>
    <w:rsid w:val="001E29F2"/>
    <w:rsid w:val="00225559"/>
    <w:rsid w:val="00255238"/>
    <w:rsid w:val="00283C3E"/>
    <w:rsid w:val="002952D0"/>
    <w:rsid w:val="002A1AB3"/>
    <w:rsid w:val="002C350F"/>
    <w:rsid w:val="00323440"/>
    <w:rsid w:val="00372012"/>
    <w:rsid w:val="00477115"/>
    <w:rsid w:val="00490727"/>
    <w:rsid w:val="004F0058"/>
    <w:rsid w:val="004F40C3"/>
    <w:rsid w:val="0050388E"/>
    <w:rsid w:val="005B3C08"/>
    <w:rsid w:val="005D2F1B"/>
    <w:rsid w:val="005D5F0D"/>
    <w:rsid w:val="00616AF7"/>
    <w:rsid w:val="00651DB5"/>
    <w:rsid w:val="006722A3"/>
    <w:rsid w:val="0067794D"/>
    <w:rsid w:val="00687036"/>
    <w:rsid w:val="006C792B"/>
    <w:rsid w:val="00706376"/>
    <w:rsid w:val="00720629"/>
    <w:rsid w:val="00745F85"/>
    <w:rsid w:val="00762FB5"/>
    <w:rsid w:val="007703CD"/>
    <w:rsid w:val="008054A3"/>
    <w:rsid w:val="00843098"/>
    <w:rsid w:val="00857760"/>
    <w:rsid w:val="0086006A"/>
    <w:rsid w:val="008B71F2"/>
    <w:rsid w:val="008C0EEB"/>
    <w:rsid w:val="008D2D94"/>
    <w:rsid w:val="0090166D"/>
    <w:rsid w:val="00914556"/>
    <w:rsid w:val="009262B7"/>
    <w:rsid w:val="00967BB3"/>
    <w:rsid w:val="009929B7"/>
    <w:rsid w:val="009C2D80"/>
    <w:rsid w:val="00A276C7"/>
    <w:rsid w:val="00A41227"/>
    <w:rsid w:val="00A41999"/>
    <w:rsid w:val="00A95ED0"/>
    <w:rsid w:val="00AB30C2"/>
    <w:rsid w:val="00B07739"/>
    <w:rsid w:val="00B102DA"/>
    <w:rsid w:val="00B26C1A"/>
    <w:rsid w:val="00B33C1A"/>
    <w:rsid w:val="00B35B0D"/>
    <w:rsid w:val="00B54A7B"/>
    <w:rsid w:val="00B5736F"/>
    <w:rsid w:val="00BB0E5B"/>
    <w:rsid w:val="00BC7DFC"/>
    <w:rsid w:val="00BD2A89"/>
    <w:rsid w:val="00C01641"/>
    <w:rsid w:val="00C236F0"/>
    <w:rsid w:val="00C347E5"/>
    <w:rsid w:val="00C601D5"/>
    <w:rsid w:val="00C8731E"/>
    <w:rsid w:val="00CB1571"/>
    <w:rsid w:val="00CE4439"/>
    <w:rsid w:val="00D3717B"/>
    <w:rsid w:val="00D43BC3"/>
    <w:rsid w:val="00DA70E8"/>
    <w:rsid w:val="00DD02CD"/>
    <w:rsid w:val="00E05249"/>
    <w:rsid w:val="00E733D3"/>
    <w:rsid w:val="00E85FDD"/>
    <w:rsid w:val="00E96162"/>
    <w:rsid w:val="00EA599E"/>
    <w:rsid w:val="00F45B5C"/>
    <w:rsid w:val="00F558F9"/>
    <w:rsid w:val="00FB6D50"/>
    <w:rsid w:val="00FE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98E49"/>
  <w15:docId w15:val="{71A8A0A8-BE1B-4098-A82E-EEA8C6515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E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2D8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C2D8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D80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C2D8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9C2D80"/>
    <w:pPr>
      <w:outlineLvl w:val="9"/>
    </w:pPr>
    <w:rPr>
      <w:rFonts w:eastAsia="Times New Roman"/>
    </w:rPr>
  </w:style>
  <w:style w:type="paragraph" w:styleId="11">
    <w:name w:val="toc 1"/>
    <w:basedOn w:val="a"/>
    <w:next w:val="a"/>
    <w:autoRedefine/>
    <w:uiPriority w:val="39"/>
    <w:rsid w:val="002A1AB3"/>
    <w:pPr>
      <w:tabs>
        <w:tab w:val="right" w:leader="dot" w:pos="9355"/>
      </w:tabs>
      <w:jc w:val="both"/>
    </w:pPr>
  </w:style>
  <w:style w:type="character" w:styleId="a4">
    <w:name w:val="Hyperlink"/>
    <w:uiPriority w:val="99"/>
    <w:unhideWhenUsed/>
    <w:rsid w:val="009C2D80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2A1AB3"/>
    <w:pPr>
      <w:tabs>
        <w:tab w:val="right" w:leader="dot" w:pos="9355"/>
      </w:tabs>
      <w:jc w:val="both"/>
    </w:pPr>
  </w:style>
  <w:style w:type="paragraph" w:styleId="a5">
    <w:name w:val="Normal (Web)"/>
    <w:basedOn w:val="a"/>
    <w:uiPriority w:val="99"/>
    <w:unhideWhenUsed/>
    <w:rsid w:val="009C2D80"/>
    <w:pPr>
      <w:spacing w:before="100" w:beforeAutospacing="1" w:after="100" w:afterAutospacing="1"/>
    </w:pPr>
    <w:rPr>
      <w:rFonts w:eastAsia="Times New Roman"/>
    </w:rPr>
  </w:style>
  <w:style w:type="character" w:styleId="a6">
    <w:name w:val="annotation reference"/>
    <w:rsid w:val="009C2D80"/>
    <w:rPr>
      <w:sz w:val="16"/>
      <w:szCs w:val="16"/>
    </w:rPr>
  </w:style>
  <w:style w:type="paragraph" w:styleId="a7">
    <w:name w:val="annotation text"/>
    <w:basedOn w:val="a"/>
    <w:link w:val="a8"/>
    <w:rsid w:val="009C2D8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9C2D80"/>
    <w:rPr>
      <w:rFonts w:ascii="Times New Roman" w:eastAsia="Calibri" w:hAnsi="Times New Roman" w:cs="Times New Roman"/>
      <w:sz w:val="20"/>
      <w:szCs w:val="20"/>
    </w:rPr>
  </w:style>
  <w:style w:type="paragraph" w:customStyle="1" w:styleId="4">
    <w:name w:val="Стиль4"/>
    <w:basedOn w:val="a"/>
    <w:link w:val="40"/>
    <w:qFormat/>
    <w:rsid w:val="009C2D80"/>
    <w:pPr>
      <w:tabs>
        <w:tab w:val="num" w:pos="720"/>
      </w:tabs>
      <w:ind w:left="280" w:hanging="284"/>
      <w:contextualSpacing/>
    </w:pPr>
    <w:rPr>
      <w:rFonts w:ascii="Arial" w:eastAsia="Times New Roman" w:hAnsi="Arial" w:cs="Arial"/>
      <w:color w:val="00B0F0"/>
      <w:sz w:val="18"/>
      <w:szCs w:val="18"/>
      <w:lang w:val="en-US"/>
    </w:rPr>
  </w:style>
  <w:style w:type="character" w:customStyle="1" w:styleId="40">
    <w:name w:val="Стиль4 Знак"/>
    <w:link w:val="4"/>
    <w:rsid w:val="009C2D80"/>
    <w:rPr>
      <w:rFonts w:ascii="Arial" w:eastAsia="Times New Roman" w:hAnsi="Arial" w:cs="Arial"/>
      <w:color w:val="00B0F0"/>
      <w:sz w:val="18"/>
      <w:szCs w:val="18"/>
      <w:lang w:val="en-US" w:eastAsia="ru-RU"/>
    </w:rPr>
  </w:style>
  <w:style w:type="paragraph" w:styleId="a9">
    <w:name w:val="Balloon Text"/>
    <w:basedOn w:val="a"/>
    <w:link w:val="aa"/>
    <w:uiPriority w:val="99"/>
    <w:semiHidden/>
    <w:unhideWhenUsed/>
    <w:rsid w:val="009C2D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2D80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1"/>
    <w:qFormat/>
    <w:rsid w:val="005B3C08"/>
    <w:pPr>
      <w:ind w:left="720"/>
      <w:contextualSpacing/>
    </w:pPr>
  </w:style>
  <w:style w:type="character" w:styleId="ac">
    <w:name w:val="Emphasis"/>
    <w:basedOn w:val="a0"/>
    <w:uiPriority w:val="20"/>
    <w:qFormat/>
    <w:rsid w:val="00F45B5C"/>
    <w:rPr>
      <w:i/>
      <w:iCs/>
    </w:rPr>
  </w:style>
  <w:style w:type="table" w:styleId="ad">
    <w:name w:val="Table Grid"/>
    <w:basedOn w:val="a1"/>
    <w:rsid w:val="00EA59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A1AB3"/>
    <w:pPr>
      <w:widowControl w:val="0"/>
      <w:autoSpaceDE w:val="0"/>
      <w:autoSpaceDN w:val="0"/>
      <w:ind w:left="107"/>
    </w:pPr>
    <w:rPr>
      <w:rFonts w:eastAsia="Times New Roman"/>
      <w:sz w:val="22"/>
      <w:szCs w:val="22"/>
      <w:lang w:eastAsia="en-US"/>
    </w:rPr>
  </w:style>
  <w:style w:type="paragraph" w:styleId="ae">
    <w:name w:val="Body Text"/>
    <w:basedOn w:val="a"/>
    <w:link w:val="12"/>
    <w:uiPriority w:val="1"/>
    <w:unhideWhenUsed/>
    <w:qFormat/>
    <w:rsid w:val="002A1AB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">
    <w:name w:val="Основной текст Знак"/>
    <w:basedOn w:val="a0"/>
    <w:uiPriority w:val="99"/>
    <w:semiHidden/>
    <w:rsid w:val="002A1AB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link w:val="ae"/>
    <w:uiPriority w:val="1"/>
    <w:rsid w:val="002A1A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4579</Words>
  <Characters>26104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СахПЦ № 1</Company>
  <LinksUpToDate>false</LinksUpToDate>
  <CharactersWithSpaces>30622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Рыбакова</dc:creator>
  <cp:lastModifiedBy>Кристина Рыбакова</cp:lastModifiedBy>
  <cp:revision>7</cp:revision>
  <cp:lastPrinted>2018-08-07T05:15:00Z</cp:lastPrinted>
  <dcterms:created xsi:type="dcterms:W3CDTF">2023-06-13T06:54:00Z</dcterms:created>
  <dcterms:modified xsi:type="dcterms:W3CDTF">2023-06-16T07:02:00Z</dcterms:modified>
</cp:coreProperties>
</file>